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3C6" w:rsidRPr="00A553C6" w:rsidRDefault="00A553C6" w:rsidP="00A553C6">
      <w:pPr>
        <w:jc w:val="center"/>
        <w:rPr>
          <w:rFonts w:ascii="Times New Roman" w:hAnsi="Times New Roman" w:cs="Times New Roman"/>
          <w:b/>
          <w:sz w:val="32"/>
          <w:szCs w:val="32"/>
        </w:rPr>
      </w:pPr>
      <w:r w:rsidRPr="00A553C6">
        <w:rPr>
          <w:rFonts w:ascii="Times New Roman" w:hAnsi="Times New Roman" w:cs="Times New Roman"/>
          <w:noProof/>
          <w:sz w:val="32"/>
          <w:szCs w:val="32"/>
        </w:rPr>
        <w:drawing>
          <wp:anchor distT="0" distB="0" distL="114300" distR="114300" simplePos="0" relativeHeight="251659264" behindDoc="1" locked="0" layoutInCell="1" allowOverlap="1" wp14:anchorId="5A1E8FE7" wp14:editId="618365BC">
            <wp:simplePos x="0" y="0"/>
            <wp:positionH relativeFrom="column">
              <wp:posOffset>0</wp:posOffset>
            </wp:positionH>
            <wp:positionV relativeFrom="paragraph">
              <wp:posOffset>-95534</wp:posOffset>
            </wp:positionV>
            <wp:extent cx="960048" cy="55955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KWOLogo_Blue-Gold_PMS_1009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1435" cy="560366"/>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szCs w:val="32"/>
        </w:rPr>
        <w:t xml:space="preserve">            </w:t>
      </w:r>
      <w:r w:rsidRPr="00A553C6">
        <w:rPr>
          <w:rFonts w:ascii="Times New Roman" w:hAnsi="Times New Roman" w:cs="Times New Roman"/>
          <w:b/>
          <w:sz w:val="32"/>
          <w:szCs w:val="32"/>
        </w:rPr>
        <w:t>Governor’s Conference on the Future of Water in Kansas</w:t>
      </w:r>
    </w:p>
    <w:p w:rsidR="005F18C8" w:rsidRPr="00616CD2" w:rsidRDefault="00616CD2" w:rsidP="00616CD2">
      <w:pPr>
        <w:ind w:left="2160" w:firstLine="720"/>
        <w:rPr>
          <w:rFonts w:ascii="Times New Roman" w:hAnsi="Times New Roman" w:cs="Times New Roman"/>
          <w:b/>
          <w:i/>
          <w:sz w:val="28"/>
          <w:szCs w:val="28"/>
        </w:rPr>
      </w:pPr>
      <w:r>
        <w:rPr>
          <w:rFonts w:ascii="Times New Roman" w:hAnsi="Times New Roman" w:cs="Times New Roman"/>
          <w:b/>
          <w:i/>
          <w:sz w:val="28"/>
          <w:szCs w:val="28"/>
        </w:rPr>
        <w:t xml:space="preserve">     </w:t>
      </w:r>
      <w:r w:rsidR="00A575ED" w:rsidRPr="00616CD2">
        <w:rPr>
          <w:rFonts w:ascii="Times New Roman" w:hAnsi="Times New Roman" w:cs="Times New Roman"/>
          <w:b/>
          <w:i/>
          <w:sz w:val="28"/>
          <w:szCs w:val="28"/>
        </w:rPr>
        <w:t>November 7-8,</w:t>
      </w:r>
      <w:r>
        <w:rPr>
          <w:rFonts w:ascii="Times New Roman" w:hAnsi="Times New Roman" w:cs="Times New Roman"/>
          <w:b/>
          <w:i/>
          <w:sz w:val="28"/>
          <w:szCs w:val="28"/>
        </w:rPr>
        <w:t xml:space="preserve"> 2019, </w:t>
      </w:r>
      <w:r w:rsidR="00A575ED" w:rsidRPr="00616CD2">
        <w:rPr>
          <w:rFonts w:ascii="Times New Roman" w:hAnsi="Times New Roman" w:cs="Times New Roman"/>
          <w:b/>
          <w:i/>
          <w:sz w:val="28"/>
          <w:szCs w:val="28"/>
        </w:rPr>
        <w:t>Wichita</w:t>
      </w:r>
      <w:r w:rsidR="00A553C6" w:rsidRPr="00616CD2">
        <w:rPr>
          <w:rFonts w:ascii="Times New Roman" w:hAnsi="Times New Roman" w:cs="Times New Roman"/>
          <w:b/>
          <w:i/>
          <w:sz w:val="28"/>
          <w:szCs w:val="28"/>
        </w:rPr>
        <w:t>, Kansas</w:t>
      </w:r>
    </w:p>
    <w:p w:rsidR="0073772D" w:rsidRPr="00A553C6" w:rsidRDefault="0073772D" w:rsidP="00A553C6">
      <w:pPr>
        <w:rPr>
          <w:rFonts w:ascii="Times New Roman" w:hAnsi="Times New Roman" w:cs="Times New Roman"/>
        </w:rPr>
      </w:pPr>
    </w:p>
    <w:p w:rsidR="00F54DF9" w:rsidRDefault="008C03E3" w:rsidP="00C5440B">
      <w:pPr>
        <w:ind w:left="-180" w:right="-180"/>
        <w:rPr>
          <w:rFonts w:ascii="Times New Roman" w:hAnsi="Times New Roman" w:cs="Times New Roman"/>
        </w:rPr>
      </w:pPr>
      <w:r w:rsidRPr="00C33658">
        <w:rPr>
          <w:rFonts w:ascii="Times New Roman" w:hAnsi="Times New Roman" w:cs="Times New Roman"/>
        </w:rPr>
        <w:t xml:space="preserve">This exciting conference will highlight </w:t>
      </w:r>
      <w:r w:rsidR="00AC39A7">
        <w:rPr>
          <w:rFonts w:ascii="Times New Roman" w:hAnsi="Times New Roman" w:cs="Times New Roman"/>
        </w:rPr>
        <w:t>the</w:t>
      </w:r>
      <w:r w:rsidR="00205297">
        <w:rPr>
          <w:rFonts w:ascii="Times New Roman" w:hAnsi="Times New Roman" w:cs="Times New Roman"/>
          <w:i/>
        </w:rPr>
        <w:t xml:space="preserve"> </w:t>
      </w:r>
      <w:r w:rsidR="00205297" w:rsidRPr="00C33658">
        <w:rPr>
          <w:rFonts w:ascii="Times New Roman" w:hAnsi="Times New Roman" w:cs="Times New Roman"/>
        </w:rPr>
        <w:t>latest policy</w:t>
      </w:r>
      <w:r w:rsidRPr="00C33658">
        <w:rPr>
          <w:rFonts w:ascii="Times New Roman" w:hAnsi="Times New Roman" w:cs="Times New Roman"/>
        </w:rPr>
        <w:t xml:space="preserve"> and research developments of water issues in Kansas</w:t>
      </w:r>
      <w:r w:rsidR="008F3BA4">
        <w:rPr>
          <w:rFonts w:ascii="Times New Roman" w:hAnsi="Times New Roman" w:cs="Times New Roman"/>
        </w:rPr>
        <w:t xml:space="preserve"> as well as </w:t>
      </w:r>
      <w:r w:rsidR="008F3BA4" w:rsidRPr="008F3BA4">
        <w:rPr>
          <w:rFonts w:ascii="Times New Roman" w:hAnsi="Times New Roman" w:cs="Times New Roman"/>
          <w:i/>
        </w:rPr>
        <w:t>Kansas Water Vision</w:t>
      </w:r>
      <w:r w:rsidR="008F3BA4">
        <w:rPr>
          <w:rFonts w:ascii="Times New Roman" w:hAnsi="Times New Roman" w:cs="Times New Roman"/>
        </w:rPr>
        <w:t xml:space="preserve"> implementation. </w:t>
      </w:r>
      <w:r w:rsidRPr="00C33658">
        <w:rPr>
          <w:rFonts w:ascii="Times New Roman" w:hAnsi="Times New Roman" w:cs="Times New Roman"/>
        </w:rPr>
        <w:t>It will attract hundreds of attendees, including state and Congressional legislators, state and federal officials, organizations and citizens who share an avid interest in our state’s water resources.</w:t>
      </w:r>
      <w:r w:rsidR="00626210" w:rsidRPr="00C33658">
        <w:rPr>
          <w:rFonts w:ascii="Times New Roman" w:hAnsi="Times New Roman" w:cs="Times New Roman"/>
        </w:rPr>
        <w:t xml:space="preserve"> Your commitment as a</w:t>
      </w:r>
      <w:r w:rsidR="000611CB" w:rsidRPr="00C33658">
        <w:rPr>
          <w:rFonts w:ascii="Times New Roman" w:hAnsi="Times New Roman" w:cs="Times New Roman"/>
        </w:rPr>
        <w:t xml:space="preserve"> sponsor will ensure this </w:t>
      </w:r>
      <w:r w:rsidR="00626210" w:rsidRPr="00C33658">
        <w:rPr>
          <w:rFonts w:ascii="Times New Roman" w:hAnsi="Times New Roman" w:cs="Times New Roman"/>
        </w:rPr>
        <w:t>annual Governor’s Water Conference is a success – setting the precedence for future years.</w:t>
      </w:r>
    </w:p>
    <w:p w:rsidR="009C1131" w:rsidRDefault="009C1131" w:rsidP="002919EE">
      <w:pPr>
        <w:rPr>
          <w:rFonts w:ascii="Times New Roman" w:hAnsi="Times New Roman" w:cs="Times New Roman"/>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9648"/>
      </w:tblGrid>
      <w:tr w:rsidR="00F54DF9" w:rsidTr="00BF4C4C">
        <w:trPr>
          <w:trHeight w:val="1683"/>
        </w:trPr>
        <w:tc>
          <w:tcPr>
            <w:tcW w:w="1368" w:type="dxa"/>
          </w:tcPr>
          <w:p w:rsidR="00F54DF9" w:rsidRDefault="004D638F" w:rsidP="00A553C6">
            <w:pPr>
              <w:jc w:val="center"/>
              <w:rPr>
                <w:rFonts w:ascii="Times New Roman" w:hAnsi="Times New Roman" w:cs="Times New Roman"/>
              </w:rPr>
            </w:pPr>
            <w:r>
              <w:rPr>
                <w:rFonts w:ascii="Times New Roman" w:hAnsi="Times New Roman" w:cs="Times New Roman"/>
                <w:noProof/>
              </w:rPr>
              <w:drawing>
                <wp:inline distT="0" distB="0" distL="0" distR="0" wp14:anchorId="11120917" wp14:editId="7BF373AB">
                  <wp:extent cx="780224" cy="554690"/>
                  <wp:effectExtent l="0" t="57150" r="20320" b="552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usive.png"/>
                          <pic:cNvPicPr/>
                        </pic:nvPicPr>
                        <pic:blipFill>
                          <a:blip r:embed="rId7">
                            <a:extLst>
                              <a:ext uri="{28A0092B-C50C-407E-A947-70E740481C1C}">
                                <a14:useLocalDpi xmlns:a14="http://schemas.microsoft.com/office/drawing/2010/main" val="0"/>
                              </a:ext>
                            </a:extLst>
                          </a:blip>
                          <a:stretch>
                            <a:fillRect/>
                          </a:stretch>
                        </pic:blipFill>
                        <pic:spPr>
                          <a:xfrm rot="20508917">
                            <a:off x="0" y="0"/>
                            <a:ext cx="780224" cy="554690"/>
                          </a:xfrm>
                          <a:prstGeom prst="rect">
                            <a:avLst/>
                          </a:prstGeom>
                        </pic:spPr>
                      </pic:pic>
                    </a:graphicData>
                  </a:graphic>
                </wp:inline>
              </w:drawing>
            </w:r>
          </w:p>
        </w:tc>
        <w:tc>
          <w:tcPr>
            <w:tcW w:w="9648" w:type="dxa"/>
            <w:vAlign w:val="center"/>
          </w:tcPr>
          <w:p w:rsidR="004D638F" w:rsidRPr="00C33658" w:rsidRDefault="004D638F" w:rsidP="004D638F">
            <w:pPr>
              <w:ind w:left="114"/>
              <w:rPr>
                <w:rFonts w:ascii="Times New Roman" w:hAnsi="Times New Roman" w:cs="Times New Roman"/>
                <w:b/>
                <w:i/>
              </w:rPr>
            </w:pPr>
            <w:r w:rsidRPr="00C33658">
              <w:rPr>
                <w:rFonts w:ascii="Times New Roman" w:hAnsi="Times New Roman" w:cs="Times New Roman"/>
                <w:b/>
                <w:i/>
              </w:rPr>
              <w:t>Exclusive Social Sponsorship - $5,000</w:t>
            </w:r>
          </w:p>
          <w:p w:rsidR="00F54DF9" w:rsidRDefault="004D638F" w:rsidP="004D638F">
            <w:pPr>
              <w:ind w:left="114"/>
              <w:rPr>
                <w:rFonts w:ascii="Times New Roman" w:hAnsi="Times New Roman" w:cs="Times New Roman"/>
                <w:i/>
              </w:rPr>
            </w:pPr>
            <w:r w:rsidRPr="00C33658">
              <w:rPr>
                <w:rFonts w:ascii="Times New Roman" w:hAnsi="Times New Roman" w:cs="Times New Roman"/>
              </w:rPr>
              <w:t xml:space="preserve">Sponsor recognition: Verbal introduction at event, named in KWO event press release, </w:t>
            </w:r>
            <w:r>
              <w:rPr>
                <w:rFonts w:ascii="Times New Roman" w:hAnsi="Times New Roman" w:cs="Times New Roman"/>
              </w:rPr>
              <w:t xml:space="preserve">premium </w:t>
            </w:r>
            <w:r w:rsidRPr="00C33658">
              <w:rPr>
                <w:rFonts w:ascii="Times New Roman" w:hAnsi="Times New Roman" w:cs="Times New Roman"/>
              </w:rPr>
              <w:t>exhibitor booth</w:t>
            </w:r>
            <w:r>
              <w:rPr>
                <w:rFonts w:ascii="Times New Roman" w:hAnsi="Times New Roman" w:cs="Times New Roman"/>
              </w:rPr>
              <w:t xml:space="preserve"> location</w:t>
            </w:r>
            <w:r w:rsidRPr="00C33658">
              <w:rPr>
                <w:rFonts w:ascii="Times New Roman" w:hAnsi="Times New Roman" w:cs="Times New Roman"/>
              </w:rPr>
              <w:t xml:space="preserve">, named as Reception level sponsor, </w:t>
            </w:r>
            <w:r>
              <w:rPr>
                <w:rFonts w:ascii="Times New Roman" w:hAnsi="Times New Roman" w:cs="Times New Roman"/>
              </w:rPr>
              <w:t xml:space="preserve">recognition on sponsor PowerPoint, </w:t>
            </w:r>
            <w:r w:rsidRPr="00C33658">
              <w:rPr>
                <w:rFonts w:ascii="Times New Roman" w:hAnsi="Times New Roman" w:cs="Times New Roman"/>
              </w:rPr>
              <w:t>poster signage (24” x 36”), listed as sponsor</w:t>
            </w:r>
            <w:r>
              <w:rPr>
                <w:rFonts w:ascii="Times New Roman" w:hAnsi="Times New Roman" w:cs="Times New Roman"/>
              </w:rPr>
              <w:t xml:space="preserve"> in brochure, agenda </w:t>
            </w:r>
            <w:r w:rsidRPr="00C33658">
              <w:rPr>
                <w:rFonts w:ascii="Times New Roman" w:hAnsi="Times New Roman" w:cs="Times New Roman"/>
              </w:rPr>
              <w:t>and on KWO website</w:t>
            </w:r>
            <w:r>
              <w:rPr>
                <w:rFonts w:ascii="Times New Roman" w:hAnsi="Times New Roman" w:cs="Times New Roman"/>
              </w:rPr>
              <w:t xml:space="preserve"> with web link</w:t>
            </w:r>
            <w:r w:rsidRPr="00C33658">
              <w:rPr>
                <w:rFonts w:ascii="Times New Roman" w:hAnsi="Times New Roman" w:cs="Times New Roman"/>
              </w:rPr>
              <w:t xml:space="preserve">, </w:t>
            </w:r>
            <w:r>
              <w:rPr>
                <w:rFonts w:ascii="Times New Roman" w:hAnsi="Times New Roman" w:cs="Times New Roman"/>
              </w:rPr>
              <w:t xml:space="preserve">promotional item in conference packet, </w:t>
            </w:r>
            <w:r w:rsidRPr="00C33658">
              <w:rPr>
                <w:rFonts w:ascii="Times New Roman" w:hAnsi="Times New Roman" w:cs="Times New Roman"/>
              </w:rPr>
              <w:t xml:space="preserve">four complimentary registrations </w:t>
            </w:r>
            <w:r w:rsidRPr="00C33658">
              <w:rPr>
                <w:rFonts w:ascii="Times New Roman" w:hAnsi="Times New Roman" w:cs="Times New Roman"/>
                <w:i/>
              </w:rPr>
              <w:t xml:space="preserve">(This level is limited to </w:t>
            </w:r>
            <w:r w:rsidR="00600B51">
              <w:rPr>
                <w:rFonts w:ascii="Times New Roman" w:hAnsi="Times New Roman" w:cs="Times New Roman"/>
                <w:i/>
              </w:rPr>
              <w:t>four</w:t>
            </w:r>
            <w:r w:rsidRPr="00C33658">
              <w:rPr>
                <w:rFonts w:ascii="Times New Roman" w:hAnsi="Times New Roman" w:cs="Times New Roman"/>
                <w:i/>
              </w:rPr>
              <w:t xml:space="preserve"> sponsors -first come, first serve)</w:t>
            </w:r>
            <w:r w:rsidR="0071273A">
              <w:rPr>
                <w:rFonts w:ascii="Times New Roman" w:hAnsi="Times New Roman" w:cs="Times New Roman"/>
                <w:i/>
              </w:rPr>
              <w:t>.</w:t>
            </w:r>
          </w:p>
          <w:p w:rsidR="00880C92" w:rsidRDefault="00880C92" w:rsidP="004D638F">
            <w:pPr>
              <w:ind w:left="114"/>
              <w:rPr>
                <w:rFonts w:ascii="Times New Roman" w:hAnsi="Times New Roman" w:cs="Times New Roman"/>
              </w:rPr>
            </w:pPr>
          </w:p>
        </w:tc>
      </w:tr>
      <w:tr w:rsidR="00F54DF9" w:rsidTr="00BF4C4C">
        <w:trPr>
          <w:trHeight w:val="1116"/>
        </w:trPr>
        <w:tc>
          <w:tcPr>
            <w:tcW w:w="1368" w:type="dxa"/>
          </w:tcPr>
          <w:p w:rsidR="00F54DF9" w:rsidRDefault="00F54DF9" w:rsidP="00A553C6">
            <w:pPr>
              <w:jc w:val="center"/>
              <w:rPr>
                <w:rFonts w:ascii="Times New Roman" w:hAnsi="Times New Roman" w:cs="Times New Roman"/>
              </w:rPr>
            </w:pPr>
            <w:r>
              <w:rPr>
                <w:rFonts w:ascii="Times New Roman" w:hAnsi="Times New Roman" w:cs="Times New Roman"/>
                <w:noProof/>
              </w:rPr>
              <w:drawing>
                <wp:inline distT="0" distB="0" distL="0" distR="0" wp14:anchorId="6D400E25" wp14:editId="4D6B94E8">
                  <wp:extent cx="731460" cy="554690"/>
                  <wp:effectExtent l="38100" t="57150" r="50165" b="552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inum.png"/>
                          <pic:cNvPicPr/>
                        </pic:nvPicPr>
                        <pic:blipFill>
                          <a:blip r:embed="rId8">
                            <a:extLst>
                              <a:ext uri="{28A0092B-C50C-407E-A947-70E740481C1C}">
                                <a14:useLocalDpi xmlns:a14="http://schemas.microsoft.com/office/drawing/2010/main" val="0"/>
                              </a:ext>
                            </a:extLst>
                          </a:blip>
                          <a:stretch>
                            <a:fillRect/>
                          </a:stretch>
                        </pic:blipFill>
                        <pic:spPr>
                          <a:xfrm rot="20537057">
                            <a:off x="0" y="0"/>
                            <a:ext cx="731460" cy="554690"/>
                          </a:xfrm>
                          <a:prstGeom prst="rect">
                            <a:avLst/>
                          </a:prstGeom>
                        </pic:spPr>
                      </pic:pic>
                    </a:graphicData>
                  </a:graphic>
                </wp:inline>
              </w:drawing>
            </w:r>
          </w:p>
        </w:tc>
        <w:tc>
          <w:tcPr>
            <w:tcW w:w="9648" w:type="dxa"/>
            <w:vAlign w:val="center"/>
          </w:tcPr>
          <w:p w:rsidR="00F54DF9" w:rsidRPr="00C33658" w:rsidRDefault="00F54DF9" w:rsidP="00F54DF9">
            <w:pPr>
              <w:ind w:left="114"/>
              <w:rPr>
                <w:rFonts w:ascii="Times New Roman" w:hAnsi="Times New Roman" w:cs="Times New Roman"/>
                <w:b/>
                <w:i/>
              </w:rPr>
            </w:pPr>
            <w:r w:rsidRPr="00C33658">
              <w:rPr>
                <w:rFonts w:ascii="Times New Roman" w:hAnsi="Times New Roman" w:cs="Times New Roman"/>
                <w:b/>
                <w:i/>
              </w:rPr>
              <w:t xml:space="preserve">Platinum - </w:t>
            </w:r>
            <w:r w:rsidR="00553410">
              <w:rPr>
                <w:rFonts w:ascii="Times New Roman" w:hAnsi="Times New Roman" w:cs="Times New Roman"/>
                <w:b/>
                <w:i/>
              </w:rPr>
              <w:t>$3,000</w:t>
            </w:r>
            <w:r w:rsidR="00880C92">
              <w:rPr>
                <w:rFonts w:ascii="Times New Roman" w:hAnsi="Times New Roman" w:cs="Times New Roman"/>
                <w:b/>
                <w:i/>
              </w:rPr>
              <w:t xml:space="preserve"> </w:t>
            </w:r>
          </w:p>
          <w:p w:rsidR="00F54DF9" w:rsidRDefault="00F54DF9" w:rsidP="0098112B">
            <w:pPr>
              <w:ind w:left="114" w:hanging="720"/>
              <w:rPr>
                <w:rFonts w:ascii="Times New Roman" w:hAnsi="Times New Roman" w:cs="Times New Roman"/>
              </w:rPr>
            </w:pPr>
            <w:r w:rsidRPr="00C33658">
              <w:rPr>
                <w:rFonts w:ascii="Times New Roman" w:hAnsi="Times New Roman" w:cs="Times New Roman"/>
              </w:rPr>
              <w:tab/>
              <w:t>Sponsor recognition: Exhibitor booth</w:t>
            </w:r>
            <w:r>
              <w:rPr>
                <w:rFonts w:ascii="Times New Roman" w:hAnsi="Times New Roman" w:cs="Times New Roman"/>
              </w:rPr>
              <w:t>, recognition on sponsor PowerPoint</w:t>
            </w:r>
            <w:r w:rsidRPr="00C33658">
              <w:rPr>
                <w:rFonts w:ascii="Times New Roman" w:hAnsi="Times New Roman" w:cs="Times New Roman"/>
              </w:rPr>
              <w:t>, poster signage, listed as sponsor in brochure</w:t>
            </w:r>
            <w:r>
              <w:rPr>
                <w:rFonts w:ascii="Times New Roman" w:hAnsi="Times New Roman" w:cs="Times New Roman"/>
              </w:rPr>
              <w:t>, agenda</w:t>
            </w:r>
            <w:r w:rsidRPr="00C33658">
              <w:rPr>
                <w:rFonts w:ascii="Times New Roman" w:hAnsi="Times New Roman" w:cs="Times New Roman"/>
              </w:rPr>
              <w:t xml:space="preserve"> and on KWO website, three complimentary registrations</w:t>
            </w:r>
            <w:r w:rsidR="00880C92">
              <w:rPr>
                <w:rFonts w:ascii="Times New Roman" w:hAnsi="Times New Roman" w:cs="Times New Roman"/>
              </w:rPr>
              <w:t xml:space="preserve"> (</w:t>
            </w:r>
            <w:r w:rsidR="00880C92" w:rsidRPr="00880C92">
              <w:rPr>
                <w:rFonts w:ascii="Times New Roman" w:hAnsi="Times New Roman" w:cs="Times New Roman"/>
                <w:i/>
              </w:rPr>
              <w:t>The first two</w:t>
            </w:r>
            <w:r w:rsidR="0098112B">
              <w:rPr>
                <w:rFonts w:ascii="Times New Roman" w:hAnsi="Times New Roman" w:cs="Times New Roman"/>
                <w:i/>
              </w:rPr>
              <w:t xml:space="preserve"> committed Platinum</w:t>
            </w:r>
            <w:r w:rsidR="00880C92" w:rsidRPr="00880C92">
              <w:rPr>
                <w:rFonts w:ascii="Times New Roman" w:hAnsi="Times New Roman" w:cs="Times New Roman"/>
                <w:i/>
              </w:rPr>
              <w:t xml:space="preserve"> spons</w:t>
            </w:r>
            <w:r w:rsidR="00DE1F7F">
              <w:rPr>
                <w:rFonts w:ascii="Times New Roman" w:hAnsi="Times New Roman" w:cs="Times New Roman"/>
                <w:i/>
              </w:rPr>
              <w:t>ors will be this year’s opening</w:t>
            </w:r>
            <w:r w:rsidR="00880C92" w:rsidRPr="00880C92">
              <w:rPr>
                <w:rFonts w:ascii="Times New Roman" w:hAnsi="Times New Roman" w:cs="Times New Roman"/>
                <w:i/>
              </w:rPr>
              <w:t xml:space="preserve"> evening sponsors</w:t>
            </w:r>
            <w:r w:rsidR="00880C92">
              <w:rPr>
                <w:rFonts w:ascii="Times New Roman" w:hAnsi="Times New Roman" w:cs="Times New Roman"/>
              </w:rPr>
              <w:t xml:space="preserve">! </w:t>
            </w:r>
            <w:r w:rsidR="00880C92" w:rsidRPr="00880C92">
              <w:rPr>
                <w:rFonts w:ascii="Times New Roman" w:hAnsi="Times New Roman" w:cs="Times New Roman"/>
                <w:i/>
              </w:rPr>
              <w:t>The</w:t>
            </w:r>
            <w:r w:rsidR="00A575ED">
              <w:rPr>
                <w:rFonts w:ascii="Times New Roman" w:hAnsi="Times New Roman" w:cs="Times New Roman"/>
                <w:i/>
              </w:rPr>
              <w:t xml:space="preserve"> third Platinum level will be the dessert bar sponsor. The fourth and fifth </w:t>
            </w:r>
            <w:r w:rsidR="0098112B">
              <w:rPr>
                <w:rFonts w:ascii="Times New Roman" w:hAnsi="Times New Roman" w:cs="Times New Roman"/>
                <w:i/>
              </w:rPr>
              <w:t xml:space="preserve">committed Platinum sponsors </w:t>
            </w:r>
            <w:r w:rsidR="00880C92" w:rsidRPr="00880C92">
              <w:rPr>
                <w:rFonts w:ascii="Times New Roman" w:hAnsi="Times New Roman" w:cs="Times New Roman"/>
                <w:i/>
              </w:rPr>
              <w:t>will be named as a designated snac</w:t>
            </w:r>
            <w:r w:rsidR="009A4C80">
              <w:rPr>
                <w:rFonts w:ascii="Times New Roman" w:hAnsi="Times New Roman" w:cs="Times New Roman"/>
                <w:i/>
              </w:rPr>
              <w:t>k</w:t>
            </w:r>
            <w:r w:rsidR="00880C92" w:rsidRPr="00880C92">
              <w:rPr>
                <w:rFonts w:ascii="Times New Roman" w:hAnsi="Times New Roman" w:cs="Times New Roman"/>
                <w:i/>
              </w:rPr>
              <w:t xml:space="preserve"> sponsor!!)</w:t>
            </w:r>
            <w:r w:rsidR="0071273A">
              <w:rPr>
                <w:rFonts w:ascii="Times New Roman" w:hAnsi="Times New Roman" w:cs="Times New Roman"/>
                <w:i/>
              </w:rPr>
              <w:t>.</w:t>
            </w:r>
          </w:p>
        </w:tc>
      </w:tr>
      <w:tr w:rsidR="00F54DF9" w:rsidTr="00BF4C4C">
        <w:trPr>
          <w:trHeight w:val="1143"/>
        </w:trPr>
        <w:tc>
          <w:tcPr>
            <w:tcW w:w="1368" w:type="dxa"/>
          </w:tcPr>
          <w:p w:rsidR="00F54DF9" w:rsidRDefault="00F54DF9" w:rsidP="00A553C6">
            <w:pPr>
              <w:jc w:val="center"/>
              <w:rPr>
                <w:rFonts w:ascii="Times New Roman" w:hAnsi="Times New Roman" w:cs="Times New Roman"/>
              </w:rPr>
            </w:pPr>
            <w:r>
              <w:rPr>
                <w:rFonts w:ascii="Times New Roman" w:hAnsi="Times New Roman" w:cs="Times New Roman"/>
                <w:noProof/>
              </w:rPr>
              <w:drawing>
                <wp:inline distT="0" distB="0" distL="0" distR="0" wp14:anchorId="333C5EAD" wp14:editId="2E08D6E2">
                  <wp:extent cx="713173" cy="548595"/>
                  <wp:effectExtent l="38100" t="57150" r="48895" b="615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9">
                            <a:extLst>
                              <a:ext uri="{28A0092B-C50C-407E-A947-70E740481C1C}">
                                <a14:useLocalDpi xmlns:a14="http://schemas.microsoft.com/office/drawing/2010/main" val="0"/>
                              </a:ext>
                            </a:extLst>
                          </a:blip>
                          <a:stretch>
                            <a:fillRect/>
                          </a:stretch>
                        </pic:blipFill>
                        <pic:spPr>
                          <a:xfrm rot="20685964">
                            <a:off x="0" y="0"/>
                            <a:ext cx="713173" cy="548595"/>
                          </a:xfrm>
                          <a:prstGeom prst="rect">
                            <a:avLst/>
                          </a:prstGeom>
                        </pic:spPr>
                      </pic:pic>
                    </a:graphicData>
                  </a:graphic>
                </wp:inline>
              </w:drawing>
            </w:r>
          </w:p>
        </w:tc>
        <w:tc>
          <w:tcPr>
            <w:tcW w:w="9648" w:type="dxa"/>
            <w:vAlign w:val="center"/>
          </w:tcPr>
          <w:p w:rsidR="00F54DF9" w:rsidRPr="00F54DF9" w:rsidRDefault="00F54DF9" w:rsidP="00F54DF9">
            <w:pPr>
              <w:ind w:left="114"/>
              <w:rPr>
                <w:rFonts w:ascii="Times New Roman" w:hAnsi="Times New Roman" w:cs="Times New Roman"/>
                <w:b/>
                <w:i/>
              </w:rPr>
            </w:pPr>
            <w:r w:rsidRPr="00F54DF9">
              <w:rPr>
                <w:rFonts w:ascii="Times New Roman" w:hAnsi="Times New Roman" w:cs="Times New Roman"/>
                <w:b/>
                <w:i/>
              </w:rPr>
              <w:t>Gold - $1,500</w:t>
            </w:r>
          </w:p>
          <w:p w:rsidR="00F54DF9" w:rsidRDefault="00F54DF9" w:rsidP="00F54DF9">
            <w:pPr>
              <w:ind w:left="114" w:hanging="720"/>
              <w:rPr>
                <w:rFonts w:ascii="Times New Roman" w:hAnsi="Times New Roman" w:cs="Times New Roman"/>
              </w:rPr>
            </w:pPr>
            <w:r w:rsidRPr="004339D5">
              <w:rPr>
                <w:rFonts w:ascii="Times New Roman" w:hAnsi="Times New Roman" w:cs="Times New Roman"/>
              </w:rPr>
              <w:tab/>
              <w:t>Sponsor recognition: Exhibitor booth, recognition on sponsor PowerPoint, poster signage, listed as sponsor in brochure, agenda and on KWO website, two complimentary registration</w:t>
            </w:r>
            <w:r w:rsidR="0071273A">
              <w:rPr>
                <w:rFonts w:ascii="Times New Roman" w:hAnsi="Times New Roman" w:cs="Times New Roman"/>
              </w:rPr>
              <w:t>.</w:t>
            </w:r>
          </w:p>
        </w:tc>
      </w:tr>
      <w:tr w:rsidR="00F54DF9" w:rsidTr="00BF4C4C">
        <w:trPr>
          <w:trHeight w:val="1080"/>
        </w:trPr>
        <w:tc>
          <w:tcPr>
            <w:tcW w:w="1368" w:type="dxa"/>
          </w:tcPr>
          <w:p w:rsidR="00F54DF9" w:rsidRDefault="00F54DF9" w:rsidP="00A553C6">
            <w:pPr>
              <w:jc w:val="center"/>
              <w:rPr>
                <w:rFonts w:ascii="Times New Roman" w:hAnsi="Times New Roman" w:cs="Times New Roman"/>
              </w:rPr>
            </w:pPr>
            <w:r>
              <w:rPr>
                <w:rFonts w:ascii="Times New Roman" w:hAnsi="Times New Roman" w:cs="Times New Roman"/>
                <w:noProof/>
              </w:rPr>
              <w:drawing>
                <wp:inline distT="0" distB="0" distL="0" distR="0" wp14:anchorId="4CD2462B" wp14:editId="39DAB87D">
                  <wp:extent cx="713173" cy="554690"/>
                  <wp:effectExtent l="57150" t="57150" r="29845" b="552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10">
                            <a:extLst>
                              <a:ext uri="{28A0092B-C50C-407E-A947-70E740481C1C}">
                                <a14:useLocalDpi xmlns:a14="http://schemas.microsoft.com/office/drawing/2010/main" val="0"/>
                              </a:ext>
                            </a:extLst>
                          </a:blip>
                          <a:stretch>
                            <a:fillRect/>
                          </a:stretch>
                        </pic:blipFill>
                        <pic:spPr>
                          <a:xfrm rot="20636561">
                            <a:off x="0" y="0"/>
                            <a:ext cx="713173" cy="554690"/>
                          </a:xfrm>
                          <a:prstGeom prst="rect">
                            <a:avLst/>
                          </a:prstGeom>
                        </pic:spPr>
                      </pic:pic>
                    </a:graphicData>
                  </a:graphic>
                </wp:inline>
              </w:drawing>
            </w:r>
          </w:p>
        </w:tc>
        <w:tc>
          <w:tcPr>
            <w:tcW w:w="9648" w:type="dxa"/>
            <w:vAlign w:val="center"/>
          </w:tcPr>
          <w:p w:rsidR="00F54DF9" w:rsidRPr="00F54DF9" w:rsidRDefault="00F54DF9" w:rsidP="00F54DF9">
            <w:pPr>
              <w:ind w:left="114"/>
              <w:rPr>
                <w:rFonts w:ascii="Times New Roman" w:hAnsi="Times New Roman" w:cs="Times New Roman"/>
                <w:b/>
                <w:i/>
              </w:rPr>
            </w:pPr>
            <w:r w:rsidRPr="00F54DF9">
              <w:rPr>
                <w:rFonts w:ascii="Times New Roman" w:hAnsi="Times New Roman" w:cs="Times New Roman"/>
                <w:b/>
                <w:i/>
              </w:rPr>
              <w:t>Silver - $</w:t>
            </w:r>
            <w:r w:rsidR="0087608E">
              <w:rPr>
                <w:rFonts w:ascii="Times New Roman" w:hAnsi="Times New Roman" w:cs="Times New Roman"/>
                <w:b/>
                <w:i/>
              </w:rPr>
              <w:t>500</w:t>
            </w:r>
          </w:p>
          <w:p w:rsidR="00F54DF9" w:rsidRDefault="00F54DF9" w:rsidP="00F54DF9">
            <w:pPr>
              <w:ind w:left="114" w:hanging="720"/>
              <w:rPr>
                <w:rFonts w:ascii="Times New Roman" w:hAnsi="Times New Roman" w:cs="Times New Roman"/>
              </w:rPr>
            </w:pPr>
            <w:r w:rsidRPr="004339D5">
              <w:rPr>
                <w:rFonts w:ascii="Times New Roman" w:hAnsi="Times New Roman" w:cs="Times New Roman"/>
              </w:rPr>
              <w:tab/>
              <w:t>Sponsor recognition: Recognition on sponsor PowerPoint, poster signage, listed as sponsor in brochure, agenda and on KWO website, one complimentary registration</w:t>
            </w:r>
            <w:r w:rsidR="0071273A">
              <w:rPr>
                <w:rFonts w:ascii="Times New Roman" w:hAnsi="Times New Roman" w:cs="Times New Roman"/>
              </w:rPr>
              <w:t>.</w:t>
            </w:r>
          </w:p>
        </w:tc>
      </w:tr>
    </w:tbl>
    <w:p w:rsidR="00C5440B" w:rsidRPr="00EE4CB0" w:rsidRDefault="00EE4CB0" w:rsidP="00EE4CB0">
      <w:pPr>
        <w:ind w:left="-180"/>
        <w:rPr>
          <w:rFonts w:ascii="Times New Roman" w:hAnsi="Times New Roman" w:cs="Times New Roman"/>
        </w:rPr>
      </w:pPr>
      <w:r>
        <w:rPr>
          <w:rFonts w:ascii="Times New Roman" w:hAnsi="Times New Roman" w:cs="Times New Roman"/>
        </w:rPr>
        <w:t xml:space="preserve">The Governor’s Water Conference hosts an annual student poster contest for college students to share their water related research projects. Each year students submit their abstracts for consideration and present their poster ideas for judging. The posters are evaluated through student interviews with judges as well as their posters information and appearance. Four cash awards are given to the top graduate, top undergraduate and two runner ups. </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9648"/>
      </w:tblGrid>
      <w:tr w:rsidR="00BF4C4C" w:rsidTr="005C3051">
        <w:trPr>
          <w:trHeight w:val="1179"/>
        </w:trPr>
        <w:tc>
          <w:tcPr>
            <w:tcW w:w="1368" w:type="dxa"/>
            <w:vAlign w:val="center"/>
          </w:tcPr>
          <w:p w:rsidR="00BF4C4C" w:rsidRDefault="00CD7EFB" w:rsidP="003268ED">
            <w:pPr>
              <w:jc w:val="center"/>
              <w:rPr>
                <w:rFonts w:ascii="Times New Roman" w:hAnsi="Times New Roman" w:cs="Times New Roman"/>
              </w:rPr>
            </w:pPr>
            <w:r>
              <w:rPr>
                <w:noProof/>
              </w:rPr>
              <w:drawing>
                <wp:anchor distT="0" distB="0" distL="114300" distR="114300" simplePos="0" relativeHeight="251667456" behindDoc="0" locked="0" layoutInCell="1" allowOverlap="1">
                  <wp:simplePos x="0" y="0"/>
                  <wp:positionH relativeFrom="column">
                    <wp:posOffset>104140</wp:posOffset>
                  </wp:positionH>
                  <wp:positionV relativeFrom="paragraph">
                    <wp:posOffset>27305</wp:posOffset>
                  </wp:positionV>
                  <wp:extent cx="632460" cy="553085"/>
                  <wp:effectExtent l="38100" t="38100" r="34290" b="374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327808">
                            <a:off x="0" y="0"/>
                            <a:ext cx="632460" cy="553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48" w:type="dxa"/>
            <w:vAlign w:val="center"/>
          </w:tcPr>
          <w:p w:rsidR="00BF4C4C" w:rsidRDefault="00BF4C4C" w:rsidP="003268ED">
            <w:pPr>
              <w:ind w:left="114"/>
              <w:rPr>
                <w:rFonts w:ascii="Times New Roman" w:hAnsi="Times New Roman" w:cs="Times New Roman"/>
                <w:b/>
                <w:i/>
              </w:rPr>
            </w:pPr>
          </w:p>
          <w:p w:rsidR="00BF4C4C" w:rsidRDefault="00BF4C4C" w:rsidP="003268ED">
            <w:pPr>
              <w:ind w:left="114"/>
              <w:rPr>
                <w:rFonts w:ascii="Times New Roman" w:hAnsi="Times New Roman" w:cs="Times New Roman"/>
                <w:b/>
                <w:i/>
              </w:rPr>
            </w:pPr>
            <w:r>
              <w:rPr>
                <w:rFonts w:ascii="Times New Roman" w:hAnsi="Times New Roman" w:cs="Times New Roman"/>
                <w:b/>
                <w:i/>
              </w:rPr>
              <w:t>S</w:t>
            </w:r>
            <w:r w:rsidRPr="00C33658">
              <w:rPr>
                <w:rFonts w:ascii="Times New Roman" w:hAnsi="Times New Roman" w:cs="Times New Roman"/>
                <w:b/>
                <w:i/>
              </w:rPr>
              <w:t>tudent</w:t>
            </w:r>
            <w:r w:rsidR="00310332">
              <w:rPr>
                <w:rFonts w:ascii="Times New Roman" w:hAnsi="Times New Roman" w:cs="Times New Roman"/>
                <w:b/>
                <w:i/>
              </w:rPr>
              <w:t xml:space="preserve"> Research </w:t>
            </w:r>
            <w:r w:rsidR="009A4C80">
              <w:rPr>
                <w:rFonts w:ascii="Times New Roman" w:hAnsi="Times New Roman" w:cs="Times New Roman"/>
                <w:b/>
                <w:i/>
              </w:rPr>
              <w:t>Award</w:t>
            </w:r>
            <w:r>
              <w:rPr>
                <w:rFonts w:ascii="Times New Roman" w:hAnsi="Times New Roman" w:cs="Times New Roman"/>
                <w:b/>
                <w:i/>
              </w:rPr>
              <w:t xml:space="preserve"> </w:t>
            </w:r>
          </w:p>
          <w:p w:rsidR="00BF4C4C" w:rsidRDefault="00BF4C4C" w:rsidP="003268ED">
            <w:pPr>
              <w:ind w:left="114" w:hanging="720"/>
              <w:rPr>
                <w:rFonts w:ascii="Times New Roman" w:hAnsi="Times New Roman" w:cs="Times New Roman"/>
              </w:rPr>
            </w:pPr>
            <w:r w:rsidRPr="00C33658">
              <w:rPr>
                <w:rFonts w:ascii="Times New Roman" w:hAnsi="Times New Roman" w:cs="Times New Roman"/>
              </w:rPr>
              <w:tab/>
            </w:r>
            <w:r w:rsidR="00310332">
              <w:rPr>
                <w:rFonts w:ascii="Times New Roman" w:hAnsi="Times New Roman" w:cs="Times New Roman"/>
              </w:rPr>
              <w:t>Research support</w:t>
            </w:r>
            <w:r w:rsidRPr="00C33658">
              <w:rPr>
                <w:rFonts w:ascii="Times New Roman" w:hAnsi="Times New Roman" w:cs="Times New Roman"/>
              </w:rPr>
              <w:t xml:space="preserve"> recognition: </w:t>
            </w:r>
            <w:r>
              <w:rPr>
                <w:rFonts w:ascii="Times New Roman" w:hAnsi="Times New Roman" w:cs="Times New Roman"/>
              </w:rPr>
              <w:t xml:space="preserve">Recognition </w:t>
            </w:r>
            <w:r w:rsidR="007A318D">
              <w:rPr>
                <w:rFonts w:ascii="Times New Roman" w:hAnsi="Times New Roman" w:cs="Times New Roman"/>
              </w:rPr>
              <w:t>during</w:t>
            </w:r>
            <w:r>
              <w:rPr>
                <w:rFonts w:ascii="Times New Roman" w:hAnsi="Times New Roman" w:cs="Times New Roman"/>
              </w:rPr>
              <w:t xml:space="preserve"> award presentation, l</w:t>
            </w:r>
            <w:r w:rsidRPr="00C33658">
              <w:rPr>
                <w:rFonts w:ascii="Times New Roman" w:hAnsi="Times New Roman" w:cs="Times New Roman"/>
              </w:rPr>
              <w:t>isted in brochure</w:t>
            </w:r>
            <w:r>
              <w:rPr>
                <w:rFonts w:ascii="Times New Roman" w:hAnsi="Times New Roman" w:cs="Times New Roman"/>
              </w:rPr>
              <w:t>, agenda</w:t>
            </w:r>
            <w:r w:rsidRPr="00C33658">
              <w:rPr>
                <w:rFonts w:ascii="Times New Roman" w:hAnsi="Times New Roman" w:cs="Times New Roman"/>
              </w:rPr>
              <w:t xml:space="preserve"> and</w:t>
            </w:r>
            <w:r w:rsidR="007A318D">
              <w:rPr>
                <w:rFonts w:ascii="Times New Roman" w:hAnsi="Times New Roman" w:cs="Times New Roman"/>
              </w:rPr>
              <w:t xml:space="preserve"> on</w:t>
            </w:r>
            <w:r w:rsidRPr="00C33658">
              <w:rPr>
                <w:rFonts w:ascii="Times New Roman" w:hAnsi="Times New Roman" w:cs="Times New Roman"/>
              </w:rPr>
              <w:t xml:space="preserve"> KWO website</w:t>
            </w:r>
            <w:r w:rsidR="00EE4CB0">
              <w:rPr>
                <w:rFonts w:ascii="Times New Roman" w:hAnsi="Times New Roman" w:cs="Times New Roman"/>
              </w:rPr>
              <w:t xml:space="preserve">. </w:t>
            </w:r>
            <w:r w:rsidR="00EE4CB0" w:rsidRPr="00EE4CB0">
              <w:rPr>
                <w:rFonts w:ascii="Times New Roman" w:hAnsi="Times New Roman" w:cs="Times New Roman"/>
                <w:i/>
              </w:rPr>
              <w:t>Minimum of $150 donation for award</w:t>
            </w:r>
            <w:r w:rsidR="00EE4CB0">
              <w:rPr>
                <w:rFonts w:ascii="Times New Roman" w:hAnsi="Times New Roman" w:cs="Times New Roman"/>
                <w:i/>
              </w:rPr>
              <w:t xml:space="preserve"> sponsorship</w:t>
            </w:r>
            <w:r w:rsidR="00EE4CB0" w:rsidRPr="00EE4CB0">
              <w:rPr>
                <w:rFonts w:ascii="Times New Roman" w:hAnsi="Times New Roman" w:cs="Times New Roman"/>
                <w:i/>
              </w:rPr>
              <w:t xml:space="preserve"> recognition.</w:t>
            </w:r>
            <w:r w:rsidR="00EE4CB0">
              <w:rPr>
                <w:rFonts w:ascii="Times New Roman" w:hAnsi="Times New Roman" w:cs="Times New Roman"/>
              </w:rPr>
              <w:t xml:space="preserve"> </w:t>
            </w:r>
          </w:p>
          <w:p w:rsidR="00BF4C4C" w:rsidRDefault="00BF4C4C" w:rsidP="003268ED">
            <w:pPr>
              <w:ind w:left="114" w:hanging="720"/>
              <w:rPr>
                <w:rFonts w:ascii="Times New Roman" w:hAnsi="Times New Roman" w:cs="Times New Roman"/>
              </w:rPr>
            </w:pPr>
          </w:p>
        </w:tc>
      </w:tr>
    </w:tbl>
    <w:p w:rsidR="005C3051" w:rsidRPr="00EE4CB0" w:rsidRDefault="005C3051" w:rsidP="005C3051">
      <w:pPr>
        <w:jc w:val="center"/>
        <w:rPr>
          <w:rFonts w:ascii="Times New Roman" w:hAnsi="Times New Roman" w:cs="Times New Roman"/>
          <w:sz w:val="32"/>
          <w:szCs w:val="32"/>
        </w:rPr>
      </w:pPr>
      <w:r w:rsidRPr="00EE4CB0">
        <w:rPr>
          <w:rFonts w:ascii="Times New Roman" w:hAnsi="Times New Roman" w:cs="Times New Roman"/>
          <w:sz w:val="32"/>
          <w:szCs w:val="32"/>
        </w:rPr>
        <w:t xml:space="preserve">SPONSORSHIP </w:t>
      </w:r>
      <w:r w:rsidR="00EE4CB0" w:rsidRPr="00EE4CB0">
        <w:rPr>
          <w:rFonts w:ascii="Times New Roman" w:hAnsi="Times New Roman" w:cs="Times New Roman"/>
          <w:sz w:val="32"/>
          <w:szCs w:val="32"/>
        </w:rPr>
        <w:t>SIGN-UP</w:t>
      </w:r>
    </w:p>
    <w:p w:rsidR="001F65DE" w:rsidRPr="001F65DE" w:rsidRDefault="005C3051" w:rsidP="001F65DE">
      <w:pPr>
        <w:jc w:val="center"/>
        <w:rPr>
          <w:rFonts w:ascii="Times New Roman" w:hAnsi="Times New Roman" w:cs="Times New Roman"/>
          <w:b/>
          <w:sz w:val="32"/>
          <w:szCs w:val="32"/>
        </w:rPr>
      </w:pPr>
      <w:bookmarkStart w:id="0" w:name="_GoBack"/>
      <w:bookmarkEnd w:id="0"/>
      <w:r w:rsidRPr="00DB2AD6">
        <w:rPr>
          <w:rFonts w:ascii="Times New Roman" w:hAnsi="Times New Roman" w:cs="Times New Roman"/>
          <w:b/>
          <w:bCs/>
          <w:sz w:val="32"/>
          <w:szCs w:val="32"/>
        </w:rPr>
        <w:t xml:space="preserve">*DEADLINE </w:t>
      </w:r>
      <w:r>
        <w:rPr>
          <w:rFonts w:ascii="Times New Roman" w:hAnsi="Times New Roman" w:cs="Times New Roman"/>
          <w:b/>
          <w:bCs/>
          <w:sz w:val="32"/>
          <w:szCs w:val="32"/>
        </w:rPr>
        <w:t>JULY 13</w:t>
      </w:r>
      <w:r w:rsidRPr="00DB2AD6">
        <w:rPr>
          <w:rFonts w:ascii="Times New Roman" w:hAnsi="Times New Roman" w:cs="Times New Roman"/>
          <w:b/>
          <w:sz w:val="32"/>
          <w:szCs w:val="32"/>
        </w:rPr>
        <w:t>*</w:t>
      </w:r>
    </w:p>
    <w:p w:rsidR="005C3051" w:rsidRDefault="00EE4CB0" w:rsidP="005C3051">
      <w:pPr>
        <w:jc w:val="center"/>
        <w:rPr>
          <w:rFonts w:ascii="Times New Roman" w:hAnsi="Times New Roman" w:cs="Times New Roman"/>
          <w:b/>
          <w:bCs/>
          <w:sz w:val="24"/>
          <w:szCs w:val="24"/>
        </w:rPr>
      </w:pPr>
      <w:r>
        <w:rPr>
          <w:rFonts w:ascii="Times New Roman" w:hAnsi="Times New Roman" w:cs="Times New Roman"/>
          <w:b/>
          <w:bCs/>
          <w:sz w:val="24"/>
          <w:szCs w:val="24"/>
        </w:rPr>
        <w:t xml:space="preserve">To become a sponsor please visit our website for more information: </w:t>
      </w:r>
    </w:p>
    <w:p w:rsidR="005C3051" w:rsidRDefault="00EE4CB0" w:rsidP="00EE4CB0">
      <w:pPr>
        <w:jc w:val="center"/>
        <w:rPr>
          <w:rFonts w:ascii="Times New Roman" w:hAnsi="Times New Roman" w:cs="Times New Roman"/>
          <w:b/>
          <w:bCs/>
          <w:sz w:val="24"/>
          <w:szCs w:val="24"/>
        </w:rPr>
      </w:pPr>
      <w:hyperlink r:id="rId12" w:history="1">
        <w:r w:rsidRPr="00FB2045">
          <w:rPr>
            <w:rStyle w:val="Hyperlink"/>
            <w:rFonts w:ascii="Times New Roman" w:hAnsi="Times New Roman" w:cs="Times New Roman"/>
            <w:b/>
            <w:bCs/>
            <w:sz w:val="24"/>
            <w:szCs w:val="24"/>
          </w:rPr>
          <w:t>https://kwo.ks.gov/news-events/governor's-water-conference</w:t>
        </w:r>
      </w:hyperlink>
      <w:r>
        <w:rPr>
          <w:rFonts w:ascii="Times New Roman" w:hAnsi="Times New Roman" w:cs="Times New Roman"/>
          <w:b/>
          <w:bCs/>
          <w:sz w:val="24"/>
          <w:szCs w:val="24"/>
        </w:rPr>
        <w:t xml:space="preserve"> </w:t>
      </w:r>
    </w:p>
    <w:p w:rsidR="00EE4CB0" w:rsidRPr="00EE4CB0" w:rsidRDefault="00EE4CB0" w:rsidP="00EE4CB0">
      <w:pPr>
        <w:jc w:val="center"/>
        <w:rPr>
          <w:rFonts w:ascii="Times New Roman" w:hAnsi="Times New Roman" w:cs="Times New Roman"/>
          <w:b/>
          <w:bCs/>
          <w:sz w:val="12"/>
          <w:szCs w:val="12"/>
        </w:rPr>
      </w:pPr>
    </w:p>
    <w:p w:rsidR="008C03E3" w:rsidRDefault="008C03E3" w:rsidP="00D76CD8">
      <w:pPr>
        <w:ind w:left="720" w:hanging="720"/>
        <w:rPr>
          <w:rFonts w:ascii="Times New Roman" w:hAnsi="Times New Roman" w:cs="Times New Roman"/>
          <w:sz w:val="24"/>
          <w:szCs w:val="24"/>
        </w:rPr>
      </w:pPr>
      <w:r>
        <w:rPr>
          <w:rFonts w:ascii="Times New Roman" w:hAnsi="Times New Roman" w:cs="Times New Roman"/>
          <w:sz w:val="24"/>
          <w:szCs w:val="24"/>
        </w:rPr>
        <w:t>---------------------------------------------------------------------------------------------------------------------------------------</w:t>
      </w:r>
    </w:p>
    <w:p w:rsidR="006725DD" w:rsidRPr="004408FE" w:rsidRDefault="003F5769" w:rsidP="006725DD">
      <w:pPr>
        <w:jc w:val="center"/>
        <w:rPr>
          <w:rFonts w:ascii="Times New Roman" w:hAnsi="Times New Roman" w:cs="Times New Roman"/>
          <w:sz w:val="24"/>
          <w:szCs w:val="24"/>
        </w:rPr>
      </w:pPr>
      <w:r>
        <w:rPr>
          <w:rFonts w:ascii="Times New Roman" w:hAnsi="Times New Roman" w:cs="Times New Roman"/>
          <w:sz w:val="24"/>
          <w:szCs w:val="24"/>
        </w:rPr>
        <w:t>Please include this sponsorship form with mailed payments:</w:t>
      </w:r>
      <w:r w:rsidR="006725DD" w:rsidRPr="004408FE">
        <w:rPr>
          <w:rFonts w:ascii="Times New Roman" w:hAnsi="Times New Roman" w:cs="Times New Roman"/>
          <w:sz w:val="24"/>
          <w:szCs w:val="24"/>
        </w:rPr>
        <w:t xml:space="preserve"> </w:t>
      </w:r>
    </w:p>
    <w:p w:rsidR="006725DD" w:rsidRPr="004408FE" w:rsidRDefault="006725DD" w:rsidP="006725DD">
      <w:pPr>
        <w:jc w:val="center"/>
        <w:rPr>
          <w:rFonts w:ascii="Times New Roman" w:hAnsi="Times New Roman" w:cs="Times New Roman"/>
          <w:sz w:val="24"/>
          <w:szCs w:val="24"/>
        </w:rPr>
      </w:pPr>
      <w:r w:rsidRPr="004408FE">
        <w:rPr>
          <w:rFonts w:ascii="Times New Roman" w:hAnsi="Times New Roman" w:cs="Times New Roman"/>
          <w:sz w:val="24"/>
          <w:szCs w:val="24"/>
        </w:rPr>
        <w:t xml:space="preserve">Kansas Water Office, Attn: </w:t>
      </w:r>
      <w:r w:rsidR="004F58F1">
        <w:rPr>
          <w:rFonts w:ascii="Times New Roman" w:hAnsi="Times New Roman" w:cs="Times New Roman"/>
          <w:sz w:val="24"/>
          <w:szCs w:val="24"/>
        </w:rPr>
        <w:t xml:space="preserve">Governor’s Conference, </w:t>
      </w:r>
      <w:r w:rsidRPr="004408FE">
        <w:rPr>
          <w:rFonts w:ascii="Times New Roman" w:hAnsi="Times New Roman" w:cs="Times New Roman"/>
          <w:sz w:val="24"/>
          <w:szCs w:val="24"/>
        </w:rPr>
        <w:t>900 SW Jackson, Suite 404, Topeka, Kansas 66612</w:t>
      </w:r>
    </w:p>
    <w:p w:rsidR="006725DD" w:rsidRPr="009A4C80" w:rsidRDefault="006725DD" w:rsidP="008C03E3">
      <w:pPr>
        <w:jc w:val="center"/>
        <w:rPr>
          <w:rFonts w:ascii="Times New Roman" w:hAnsi="Times New Roman" w:cs="Times New Roman"/>
          <w:sz w:val="12"/>
          <w:szCs w:val="12"/>
        </w:rPr>
      </w:pPr>
    </w:p>
    <w:tbl>
      <w:tblPr>
        <w:tblStyle w:val="TableGrid"/>
        <w:tblW w:w="11064"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1"/>
        <w:gridCol w:w="773"/>
        <w:gridCol w:w="610"/>
        <w:gridCol w:w="2255"/>
        <w:gridCol w:w="26"/>
        <w:gridCol w:w="815"/>
        <w:gridCol w:w="1082"/>
        <w:gridCol w:w="92"/>
        <w:gridCol w:w="1898"/>
        <w:gridCol w:w="308"/>
        <w:gridCol w:w="418"/>
        <w:gridCol w:w="1646"/>
      </w:tblGrid>
      <w:tr w:rsidR="00EF286E" w:rsidTr="009A4C80">
        <w:trPr>
          <w:trHeight w:hRule="exact" w:val="432"/>
        </w:trPr>
        <w:tc>
          <w:tcPr>
            <w:tcW w:w="1914" w:type="dxa"/>
            <w:gridSpan w:val="2"/>
            <w:vAlign w:val="bottom"/>
          </w:tcPr>
          <w:p w:rsidR="00EF286E" w:rsidRPr="00807DFA" w:rsidRDefault="00EF286E" w:rsidP="00626210">
            <w:pPr>
              <w:spacing w:line="276" w:lineRule="auto"/>
              <w:rPr>
                <w:rFonts w:ascii="Times New Roman" w:hAnsi="Times New Roman" w:cs="Times New Roman"/>
                <w:b/>
                <w:sz w:val="24"/>
                <w:szCs w:val="24"/>
              </w:rPr>
            </w:pPr>
            <w:r w:rsidRPr="00807DFA">
              <w:rPr>
                <w:rFonts w:ascii="Times New Roman" w:hAnsi="Times New Roman" w:cs="Times New Roman"/>
                <w:b/>
                <w:sz w:val="24"/>
                <w:szCs w:val="24"/>
              </w:rPr>
              <w:t>Business Name</w:t>
            </w:r>
            <w:r w:rsidRPr="00EF286E">
              <w:rPr>
                <w:rFonts w:ascii="Times New Roman" w:hAnsi="Times New Roman" w:cs="Times New Roman"/>
                <w:sz w:val="24"/>
                <w:szCs w:val="24"/>
              </w:rPr>
              <w:t xml:space="preserve">: </w:t>
            </w:r>
          </w:p>
        </w:tc>
        <w:tc>
          <w:tcPr>
            <w:tcW w:w="3706" w:type="dxa"/>
            <w:gridSpan w:val="4"/>
            <w:tcBorders>
              <w:bottom w:val="single" w:sz="4" w:space="0" w:color="auto"/>
            </w:tcBorders>
            <w:vAlign w:val="bottom"/>
          </w:tcPr>
          <w:p w:rsidR="00EF286E" w:rsidRDefault="00EF286E" w:rsidP="00626210">
            <w:pPr>
              <w:spacing w:line="276" w:lineRule="auto"/>
              <w:rPr>
                <w:rFonts w:ascii="Times New Roman" w:hAnsi="Times New Roman" w:cs="Times New Roman"/>
                <w:sz w:val="24"/>
                <w:szCs w:val="24"/>
              </w:rPr>
            </w:pPr>
          </w:p>
        </w:tc>
        <w:tc>
          <w:tcPr>
            <w:tcW w:w="1174" w:type="dxa"/>
            <w:gridSpan w:val="2"/>
            <w:vAlign w:val="bottom"/>
          </w:tcPr>
          <w:p w:rsidR="00EF286E" w:rsidRPr="00EF286E" w:rsidRDefault="00EF286E" w:rsidP="00626210">
            <w:pPr>
              <w:spacing w:line="276" w:lineRule="auto"/>
              <w:rPr>
                <w:rFonts w:ascii="Times New Roman" w:hAnsi="Times New Roman" w:cs="Times New Roman"/>
                <w:b/>
                <w:sz w:val="24"/>
                <w:szCs w:val="24"/>
              </w:rPr>
            </w:pPr>
            <w:r w:rsidRPr="00EF286E">
              <w:rPr>
                <w:rFonts w:ascii="Times New Roman" w:hAnsi="Times New Roman" w:cs="Times New Roman"/>
                <w:b/>
                <w:sz w:val="24"/>
                <w:szCs w:val="24"/>
              </w:rPr>
              <w:t>Contact</w:t>
            </w:r>
            <w:r w:rsidRPr="00EF286E">
              <w:rPr>
                <w:rFonts w:ascii="Times New Roman" w:hAnsi="Times New Roman" w:cs="Times New Roman"/>
                <w:sz w:val="24"/>
                <w:szCs w:val="24"/>
              </w:rPr>
              <w:t>:</w:t>
            </w:r>
          </w:p>
        </w:tc>
        <w:tc>
          <w:tcPr>
            <w:tcW w:w="4270" w:type="dxa"/>
            <w:gridSpan w:val="4"/>
            <w:tcBorders>
              <w:bottom w:val="single" w:sz="4" w:space="0" w:color="auto"/>
            </w:tcBorders>
            <w:vAlign w:val="bottom"/>
          </w:tcPr>
          <w:p w:rsidR="00EF286E" w:rsidRDefault="00EF286E" w:rsidP="00626210">
            <w:pPr>
              <w:spacing w:line="276" w:lineRule="auto"/>
              <w:rPr>
                <w:rFonts w:ascii="Times New Roman" w:hAnsi="Times New Roman" w:cs="Times New Roman"/>
                <w:sz w:val="24"/>
                <w:szCs w:val="24"/>
              </w:rPr>
            </w:pPr>
          </w:p>
        </w:tc>
      </w:tr>
      <w:tr w:rsidR="00EF286E" w:rsidTr="009A4C80">
        <w:trPr>
          <w:trHeight w:hRule="exact" w:val="432"/>
        </w:trPr>
        <w:tc>
          <w:tcPr>
            <w:tcW w:w="1141" w:type="dxa"/>
            <w:vAlign w:val="bottom"/>
          </w:tcPr>
          <w:p w:rsidR="00EF286E" w:rsidRPr="00807DFA" w:rsidRDefault="00EF286E" w:rsidP="00626210">
            <w:pPr>
              <w:spacing w:line="276" w:lineRule="auto"/>
              <w:rPr>
                <w:rFonts w:ascii="Times New Roman" w:hAnsi="Times New Roman" w:cs="Times New Roman"/>
                <w:b/>
                <w:sz w:val="24"/>
                <w:szCs w:val="24"/>
              </w:rPr>
            </w:pPr>
            <w:r w:rsidRPr="00807DFA">
              <w:rPr>
                <w:rFonts w:ascii="Times New Roman" w:hAnsi="Times New Roman" w:cs="Times New Roman"/>
                <w:b/>
                <w:sz w:val="24"/>
                <w:szCs w:val="24"/>
              </w:rPr>
              <w:t>Address</w:t>
            </w:r>
            <w:r w:rsidRPr="00EF286E">
              <w:rPr>
                <w:rFonts w:ascii="Times New Roman" w:hAnsi="Times New Roman" w:cs="Times New Roman"/>
                <w:sz w:val="24"/>
                <w:szCs w:val="24"/>
              </w:rPr>
              <w:t>:</w:t>
            </w:r>
          </w:p>
        </w:tc>
        <w:tc>
          <w:tcPr>
            <w:tcW w:w="3664" w:type="dxa"/>
            <w:gridSpan w:val="4"/>
            <w:tcBorders>
              <w:bottom w:val="single" w:sz="4" w:space="0" w:color="auto"/>
            </w:tcBorders>
            <w:vAlign w:val="bottom"/>
          </w:tcPr>
          <w:p w:rsidR="00EF286E" w:rsidRDefault="00EF286E" w:rsidP="00626210">
            <w:pPr>
              <w:spacing w:line="276" w:lineRule="auto"/>
              <w:rPr>
                <w:rFonts w:ascii="Times New Roman" w:hAnsi="Times New Roman" w:cs="Times New Roman"/>
                <w:sz w:val="24"/>
                <w:szCs w:val="24"/>
              </w:rPr>
            </w:pPr>
          </w:p>
        </w:tc>
        <w:tc>
          <w:tcPr>
            <w:tcW w:w="815" w:type="dxa"/>
            <w:vAlign w:val="bottom"/>
          </w:tcPr>
          <w:p w:rsidR="00EF286E" w:rsidRPr="00EF286E" w:rsidRDefault="00EF286E" w:rsidP="00626210">
            <w:pPr>
              <w:spacing w:line="276" w:lineRule="auto"/>
              <w:rPr>
                <w:rFonts w:ascii="Times New Roman" w:hAnsi="Times New Roman" w:cs="Times New Roman"/>
                <w:b/>
                <w:sz w:val="24"/>
                <w:szCs w:val="24"/>
              </w:rPr>
            </w:pPr>
            <w:r w:rsidRPr="00EF286E">
              <w:rPr>
                <w:rFonts w:ascii="Times New Roman" w:hAnsi="Times New Roman" w:cs="Times New Roman"/>
                <w:b/>
                <w:sz w:val="24"/>
                <w:szCs w:val="24"/>
              </w:rPr>
              <w:t>City</w:t>
            </w:r>
            <w:r w:rsidRPr="00EF286E">
              <w:rPr>
                <w:rFonts w:ascii="Times New Roman" w:hAnsi="Times New Roman" w:cs="Times New Roman"/>
                <w:sz w:val="24"/>
                <w:szCs w:val="24"/>
              </w:rPr>
              <w:t>:</w:t>
            </w:r>
          </w:p>
        </w:tc>
        <w:tc>
          <w:tcPr>
            <w:tcW w:w="3072" w:type="dxa"/>
            <w:gridSpan w:val="3"/>
            <w:tcBorders>
              <w:bottom w:val="single" w:sz="4" w:space="0" w:color="auto"/>
            </w:tcBorders>
            <w:vAlign w:val="bottom"/>
          </w:tcPr>
          <w:p w:rsidR="00EF286E" w:rsidRDefault="00EF286E" w:rsidP="00626210">
            <w:pPr>
              <w:spacing w:line="276" w:lineRule="auto"/>
              <w:rPr>
                <w:rFonts w:ascii="Times New Roman" w:hAnsi="Times New Roman" w:cs="Times New Roman"/>
                <w:sz w:val="24"/>
                <w:szCs w:val="24"/>
              </w:rPr>
            </w:pPr>
          </w:p>
        </w:tc>
        <w:tc>
          <w:tcPr>
            <w:tcW w:w="726" w:type="dxa"/>
            <w:gridSpan w:val="2"/>
            <w:vAlign w:val="bottom"/>
          </w:tcPr>
          <w:p w:rsidR="00EF286E" w:rsidRPr="00EF286E" w:rsidRDefault="00EF286E" w:rsidP="00626210">
            <w:pPr>
              <w:spacing w:line="276" w:lineRule="auto"/>
              <w:rPr>
                <w:rFonts w:ascii="Times New Roman" w:hAnsi="Times New Roman" w:cs="Times New Roman"/>
                <w:b/>
                <w:sz w:val="24"/>
                <w:szCs w:val="24"/>
              </w:rPr>
            </w:pPr>
            <w:r w:rsidRPr="00EF286E">
              <w:rPr>
                <w:rFonts w:ascii="Times New Roman" w:hAnsi="Times New Roman" w:cs="Times New Roman"/>
                <w:b/>
                <w:sz w:val="24"/>
                <w:szCs w:val="24"/>
              </w:rPr>
              <w:t>Zip</w:t>
            </w:r>
            <w:r w:rsidRPr="00EF286E">
              <w:rPr>
                <w:rFonts w:ascii="Times New Roman" w:hAnsi="Times New Roman" w:cs="Times New Roman"/>
                <w:sz w:val="24"/>
                <w:szCs w:val="24"/>
              </w:rPr>
              <w:t>:</w:t>
            </w:r>
          </w:p>
        </w:tc>
        <w:tc>
          <w:tcPr>
            <w:tcW w:w="1646" w:type="dxa"/>
            <w:tcBorders>
              <w:bottom w:val="single" w:sz="4" w:space="0" w:color="auto"/>
            </w:tcBorders>
            <w:vAlign w:val="bottom"/>
          </w:tcPr>
          <w:p w:rsidR="00EF286E" w:rsidRDefault="00EF286E" w:rsidP="00626210">
            <w:pPr>
              <w:spacing w:line="276" w:lineRule="auto"/>
              <w:rPr>
                <w:rFonts w:ascii="Times New Roman" w:hAnsi="Times New Roman" w:cs="Times New Roman"/>
                <w:sz w:val="24"/>
                <w:szCs w:val="24"/>
              </w:rPr>
            </w:pPr>
          </w:p>
        </w:tc>
      </w:tr>
      <w:tr w:rsidR="00EF286E" w:rsidTr="009A4C80">
        <w:trPr>
          <w:trHeight w:hRule="exact" w:val="432"/>
        </w:trPr>
        <w:tc>
          <w:tcPr>
            <w:tcW w:w="1914" w:type="dxa"/>
            <w:gridSpan w:val="2"/>
            <w:vAlign w:val="bottom"/>
          </w:tcPr>
          <w:p w:rsidR="00EF286E" w:rsidRPr="00807DFA" w:rsidRDefault="00EF286E" w:rsidP="00626210">
            <w:pPr>
              <w:spacing w:line="276" w:lineRule="auto"/>
              <w:rPr>
                <w:rFonts w:ascii="Times New Roman" w:hAnsi="Times New Roman" w:cs="Times New Roman"/>
                <w:b/>
                <w:sz w:val="24"/>
                <w:szCs w:val="24"/>
              </w:rPr>
            </w:pPr>
            <w:r w:rsidRPr="00807DFA">
              <w:rPr>
                <w:rFonts w:ascii="Times New Roman" w:hAnsi="Times New Roman" w:cs="Times New Roman"/>
                <w:b/>
                <w:sz w:val="24"/>
                <w:szCs w:val="24"/>
              </w:rPr>
              <w:t>Phone Number</w:t>
            </w:r>
            <w:r w:rsidRPr="00EF286E">
              <w:rPr>
                <w:rFonts w:ascii="Times New Roman" w:hAnsi="Times New Roman" w:cs="Times New Roman"/>
                <w:sz w:val="24"/>
                <w:szCs w:val="24"/>
              </w:rPr>
              <w:t>:</w:t>
            </w:r>
          </w:p>
        </w:tc>
        <w:tc>
          <w:tcPr>
            <w:tcW w:w="2891" w:type="dxa"/>
            <w:gridSpan w:val="3"/>
            <w:tcBorders>
              <w:bottom w:val="single" w:sz="4" w:space="0" w:color="auto"/>
            </w:tcBorders>
            <w:vAlign w:val="bottom"/>
          </w:tcPr>
          <w:p w:rsidR="00EF286E" w:rsidRDefault="00EF286E" w:rsidP="00626210">
            <w:pPr>
              <w:spacing w:line="276" w:lineRule="auto"/>
              <w:rPr>
                <w:rFonts w:ascii="Times New Roman" w:hAnsi="Times New Roman" w:cs="Times New Roman"/>
                <w:sz w:val="24"/>
                <w:szCs w:val="24"/>
              </w:rPr>
            </w:pPr>
          </w:p>
        </w:tc>
        <w:tc>
          <w:tcPr>
            <w:tcW w:w="1897" w:type="dxa"/>
            <w:gridSpan w:val="2"/>
            <w:vAlign w:val="bottom"/>
          </w:tcPr>
          <w:p w:rsidR="00EF286E" w:rsidRPr="00EF286E" w:rsidRDefault="00EF286E" w:rsidP="00626210">
            <w:pPr>
              <w:spacing w:line="276" w:lineRule="auto"/>
              <w:rPr>
                <w:rFonts w:ascii="Times New Roman" w:hAnsi="Times New Roman" w:cs="Times New Roman"/>
                <w:b/>
                <w:sz w:val="24"/>
                <w:szCs w:val="24"/>
              </w:rPr>
            </w:pPr>
            <w:r w:rsidRPr="00EF286E">
              <w:rPr>
                <w:rFonts w:ascii="Times New Roman" w:hAnsi="Times New Roman" w:cs="Times New Roman"/>
                <w:b/>
                <w:sz w:val="24"/>
                <w:szCs w:val="24"/>
              </w:rPr>
              <w:t>Email Address</w:t>
            </w:r>
            <w:r w:rsidRPr="00EF286E">
              <w:rPr>
                <w:rFonts w:ascii="Times New Roman" w:hAnsi="Times New Roman" w:cs="Times New Roman"/>
                <w:sz w:val="24"/>
                <w:szCs w:val="24"/>
              </w:rPr>
              <w:t>:</w:t>
            </w:r>
          </w:p>
        </w:tc>
        <w:tc>
          <w:tcPr>
            <w:tcW w:w="4362" w:type="dxa"/>
            <w:gridSpan w:val="5"/>
            <w:tcBorders>
              <w:bottom w:val="single" w:sz="4" w:space="0" w:color="auto"/>
            </w:tcBorders>
            <w:vAlign w:val="bottom"/>
          </w:tcPr>
          <w:p w:rsidR="00EF286E" w:rsidRDefault="00EF286E" w:rsidP="00626210">
            <w:pPr>
              <w:spacing w:line="276" w:lineRule="auto"/>
              <w:rPr>
                <w:rFonts w:ascii="Times New Roman" w:hAnsi="Times New Roman" w:cs="Times New Roman"/>
                <w:sz w:val="24"/>
                <w:szCs w:val="24"/>
              </w:rPr>
            </w:pPr>
          </w:p>
        </w:tc>
      </w:tr>
      <w:tr w:rsidR="00EF286E" w:rsidTr="009A4C80">
        <w:trPr>
          <w:trHeight w:hRule="exact" w:val="432"/>
        </w:trPr>
        <w:tc>
          <w:tcPr>
            <w:tcW w:w="2524" w:type="dxa"/>
            <w:gridSpan w:val="3"/>
            <w:vAlign w:val="bottom"/>
          </w:tcPr>
          <w:p w:rsidR="00EF286E" w:rsidRPr="00807DFA" w:rsidRDefault="00EF286E" w:rsidP="00626210">
            <w:pPr>
              <w:spacing w:line="276" w:lineRule="auto"/>
              <w:rPr>
                <w:rFonts w:ascii="Times New Roman" w:hAnsi="Times New Roman" w:cs="Times New Roman"/>
                <w:b/>
                <w:sz w:val="24"/>
                <w:szCs w:val="24"/>
              </w:rPr>
            </w:pPr>
            <w:r w:rsidRPr="00807DFA">
              <w:rPr>
                <w:rFonts w:ascii="Times New Roman" w:hAnsi="Times New Roman" w:cs="Times New Roman"/>
                <w:b/>
                <w:sz w:val="24"/>
                <w:szCs w:val="24"/>
              </w:rPr>
              <w:t>Sponsorship Amount</w:t>
            </w:r>
            <w:r w:rsidRPr="00EF286E">
              <w:rPr>
                <w:rFonts w:ascii="Times New Roman" w:hAnsi="Times New Roman" w:cs="Times New Roman"/>
                <w:sz w:val="24"/>
                <w:szCs w:val="24"/>
              </w:rPr>
              <w:t>:</w:t>
            </w:r>
          </w:p>
        </w:tc>
        <w:tc>
          <w:tcPr>
            <w:tcW w:w="2255" w:type="dxa"/>
            <w:tcBorders>
              <w:bottom w:val="single" w:sz="4" w:space="0" w:color="auto"/>
            </w:tcBorders>
            <w:vAlign w:val="bottom"/>
          </w:tcPr>
          <w:p w:rsidR="00EF286E" w:rsidRDefault="00EF286E" w:rsidP="00626210">
            <w:pPr>
              <w:spacing w:line="276" w:lineRule="auto"/>
              <w:rPr>
                <w:rFonts w:ascii="Times New Roman" w:hAnsi="Times New Roman" w:cs="Times New Roman"/>
                <w:sz w:val="24"/>
                <w:szCs w:val="24"/>
              </w:rPr>
            </w:pPr>
          </w:p>
        </w:tc>
        <w:tc>
          <w:tcPr>
            <w:tcW w:w="4221" w:type="dxa"/>
            <w:gridSpan w:val="6"/>
            <w:vAlign w:val="bottom"/>
          </w:tcPr>
          <w:p w:rsidR="00EF286E" w:rsidRDefault="00EF286E" w:rsidP="00626210">
            <w:pPr>
              <w:spacing w:line="276" w:lineRule="auto"/>
              <w:rPr>
                <w:rFonts w:ascii="Times New Roman" w:hAnsi="Times New Roman" w:cs="Times New Roman"/>
                <w:sz w:val="24"/>
                <w:szCs w:val="24"/>
              </w:rPr>
            </w:pPr>
            <w:r w:rsidRPr="00EF286E">
              <w:rPr>
                <w:rFonts w:ascii="Times New Roman" w:hAnsi="Times New Roman" w:cs="Times New Roman"/>
                <w:b/>
                <w:sz w:val="24"/>
                <w:szCs w:val="24"/>
              </w:rPr>
              <w:t xml:space="preserve">Other Donation </w:t>
            </w:r>
            <w:r w:rsidRPr="00EF286E">
              <w:rPr>
                <w:rFonts w:ascii="Times New Roman" w:hAnsi="Times New Roman" w:cs="Times New Roman"/>
                <w:sz w:val="20"/>
                <w:szCs w:val="20"/>
              </w:rPr>
              <w:t>(</w:t>
            </w:r>
            <w:r w:rsidR="009A4C80">
              <w:rPr>
                <w:rFonts w:ascii="Times New Roman" w:hAnsi="Times New Roman" w:cs="Times New Roman"/>
                <w:sz w:val="20"/>
                <w:szCs w:val="20"/>
              </w:rPr>
              <w:t>Student Research Award</w:t>
            </w:r>
            <w:r w:rsidRPr="00EF286E">
              <w:rPr>
                <w:rFonts w:ascii="Times New Roman" w:hAnsi="Times New Roman" w:cs="Times New Roman"/>
                <w:sz w:val="20"/>
                <w:szCs w:val="20"/>
              </w:rPr>
              <w:t>)</w:t>
            </w:r>
            <w:r w:rsidRPr="00EF286E">
              <w:rPr>
                <w:rFonts w:ascii="Times New Roman" w:hAnsi="Times New Roman" w:cs="Times New Roman"/>
                <w:sz w:val="24"/>
                <w:szCs w:val="24"/>
              </w:rPr>
              <w:t>:</w:t>
            </w:r>
          </w:p>
        </w:tc>
        <w:tc>
          <w:tcPr>
            <w:tcW w:w="2064" w:type="dxa"/>
            <w:gridSpan w:val="2"/>
            <w:tcBorders>
              <w:bottom w:val="single" w:sz="4" w:space="0" w:color="auto"/>
            </w:tcBorders>
            <w:vAlign w:val="bottom"/>
          </w:tcPr>
          <w:p w:rsidR="00EF286E" w:rsidRDefault="00EF286E" w:rsidP="00626210">
            <w:pPr>
              <w:spacing w:line="276" w:lineRule="auto"/>
              <w:rPr>
                <w:rFonts w:ascii="Times New Roman" w:hAnsi="Times New Roman" w:cs="Times New Roman"/>
                <w:sz w:val="24"/>
                <w:szCs w:val="24"/>
              </w:rPr>
            </w:pPr>
          </w:p>
        </w:tc>
      </w:tr>
    </w:tbl>
    <w:p w:rsidR="004339D5" w:rsidRPr="009A4C80" w:rsidRDefault="004339D5" w:rsidP="009A4C80">
      <w:pPr>
        <w:tabs>
          <w:tab w:val="left" w:pos="2085"/>
        </w:tabs>
        <w:rPr>
          <w:sz w:val="10"/>
          <w:szCs w:val="10"/>
        </w:rPr>
        <w:sectPr w:rsidR="004339D5" w:rsidRPr="009A4C80" w:rsidSect="00745808">
          <w:pgSz w:w="12240" w:h="15840"/>
          <w:pgMar w:top="720" w:right="720" w:bottom="720" w:left="720" w:header="720" w:footer="720" w:gutter="0"/>
          <w:cols w:space="720"/>
          <w:docGrid w:linePitch="360"/>
        </w:sectPr>
      </w:pPr>
    </w:p>
    <w:p w:rsidR="00EE4CB0" w:rsidRPr="00EE4CB0" w:rsidRDefault="00EE4CB0" w:rsidP="004F58F1">
      <w:pPr>
        <w:jc w:val="center"/>
        <w:rPr>
          <w:rFonts w:ascii="Times New Roman" w:hAnsi="Times New Roman" w:cs="Times New Roman"/>
          <w:sz w:val="36"/>
          <w:szCs w:val="36"/>
        </w:rPr>
      </w:pPr>
      <w:r w:rsidRPr="00EE4CB0">
        <w:rPr>
          <w:rFonts w:ascii="Times New Roman" w:hAnsi="Times New Roman" w:cs="Times New Roman"/>
          <w:b/>
          <w:sz w:val="36"/>
          <w:szCs w:val="36"/>
        </w:rPr>
        <w:lastRenderedPageBreak/>
        <w:t>Governor’s Conference on the Future of Water in Kansas</w:t>
      </w:r>
      <w:r w:rsidRPr="00EE4CB0">
        <w:rPr>
          <w:rFonts w:ascii="Times New Roman" w:hAnsi="Times New Roman" w:cs="Times New Roman"/>
          <w:sz w:val="36"/>
          <w:szCs w:val="36"/>
        </w:rPr>
        <w:t xml:space="preserve"> </w:t>
      </w:r>
    </w:p>
    <w:p w:rsidR="004F58F1" w:rsidRPr="004408FE" w:rsidRDefault="004F58F1" w:rsidP="004F58F1">
      <w:pPr>
        <w:jc w:val="center"/>
        <w:rPr>
          <w:rFonts w:ascii="Times New Roman" w:hAnsi="Times New Roman" w:cs="Times New Roman"/>
          <w:sz w:val="24"/>
          <w:szCs w:val="24"/>
        </w:rPr>
      </w:pPr>
      <w:r w:rsidRPr="004408FE">
        <w:rPr>
          <w:rFonts w:ascii="Times New Roman" w:hAnsi="Times New Roman" w:cs="Times New Roman"/>
          <w:sz w:val="24"/>
          <w:szCs w:val="24"/>
        </w:rPr>
        <w:t>Kansas Water Office</w:t>
      </w:r>
      <w:r w:rsidR="00EE4CB0">
        <w:rPr>
          <w:rFonts w:ascii="Times New Roman" w:hAnsi="Times New Roman" w:cs="Times New Roman"/>
          <w:sz w:val="24"/>
          <w:szCs w:val="24"/>
        </w:rPr>
        <w:t xml:space="preserve">, </w:t>
      </w:r>
      <w:r w:rsidRPr="004408FE">
        <w:rPr>
          <w:rFonts w:ascii="Times New Roman" w:hAnsi="Times New Roman" w:cs="Times New Roman"/>
          <w:sz w:val="24"/>
          <w:szCs w:val="24"/>
        </w:rPr>
        <w:t>900 SW Jackson, Suite 404, Topeka, Kansas 66612</w:t>
      </w:r>
    </w:p>
    <w:p w:rsidR="009A4C80" w:rsidRPr="009A4C80" w:rsidRDefault="009A4C80" w:rsidP="009A4C80">
      <w:pPr>
        <w:jc w:val="cente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Email: </w:t>
      </w:r>
      <w:hyperlink r:id="rId13" w:history="1">
        <w:r w:rsidRPr="009A4C80">
          <w:rPr>
            <w:rStyle w:val="Hyperlink"/>
            <w:rFonts w:ascii="Times New Roman" w:hAnsi="Times New Roman" w:cs="Times New Roman"/>
            <w:sz w:val="24"/>
            <w:szCs w:val="24"/>
          </w:rPr>
          <w:t>kwo-info@kwo.ks.gov</w:t>
        </w:r>
      </w:hyperlink>
      <w:r>
        <w:rPr>
          <w:rFonts w:ascii="Times New Roman" w:hAnsi="Times New Roman" w:cs="Times New Roman"/>
          <w:sz w:val="24"/>
          <w:szCs w:val="24"/>
        </w:rPr>
        <w:t xml:space="preserve">  Phone: </w:t>
      </w:r>
      <w:r w:rsidRPr="004408FE">
        <w:rPr>
          <w:rFonts w:ascii="Times New Roman" w:hAnsi="Times New Roman" w:cs="Times New Roman"/>
          <w:sz w:val="24"/>
          <w:szCs w:val="24"/>
        </w:rPr>
        <w:t>785-296-3185</w:t>
      </w:r>
    </w:p>
    <w:p w:rsidR="00A553C6" w:rsidRDefault="00A553C6" w:rsidP="00A553C6">
      <w:pPr>
        <w:jc w:val="center"/>
        <w:rPr>
          <w:rStyle w:val="Hyperlink"/>
          <w:rFonts w:ascii="Times New Roman" w:hAnsi="Times New Roman" w:cs="Times New Roman"/>
        </w:rPr>
      </w:pPr>
    </w:p>
    <w:tbl>
      <w:tblPr>
        <w:tblStyle w:val="TableGrid"/>
        <w:tblW w:w="14314" w:type="dxa"/>
        <w:tblLayout w:type="fixed"/>
        <w:tblLook w:val="04A0" w:firstRow="1" w:lastRow="0" w:firstColumn="1" w:lastColumn="0" w:noHBand="0" w:noVBand="1"/>
      </w:tblPr>
      <w:tblGrid>
        <w:gridCol w:w="6950"/>
        <w:gridCol w:w="1516"/>
        <w:gridCol w:w="1408"/>
        <w:gridCol w:w="1516"/>
        <w:gridCol w:w="1516"/>
        <w:gridCol w:w="1408"/>
      </w:tblGrid>
      <w:tr w:rsidR="00B10C10" w:rsidTr="00B66637">
        <w:trPr>
          <w:trHeight w:val="689"/>
        </w:trPr>
        <w:tc>
          <w:tcPr>
            <w:tcW w:w="6950" w:type="dxa"/>
            <w:vMerge w:val="restart"/>
            <w:shd w:val="clear" w:color="auto" w:fill="FFFFFF" w:themeFill="background1"/>
            <w:vAlign w:val="center"/>
          </w:tcPr>
          <w:p w:rsidR="00B10C10" w:rsidRPr="00264C79" w:rsidRDefault="0008322E" w:rsidP="00264C79">
            <w:pPr>
              <w:rPr>
                <w:rStyle w:val="Hyperlink"/>
                <w:rFonts w:ascii="Times New Roman" w:hAnsi="Times New Roman" w:cs="Times New Roman"/>
                <w:b/>
                <w:color w:val="auto"/>
                <w:sz w:val="24"/>
                <w:szCs w:val="24"/>
                <w:u w:val="none"/>
              </w:rPr>
            </w:pPr>
            <w:r w:rsidRPr="00264C79">
              <w:rPr>
                <w:rFonts w:ascii="Times New Roman" w:hAnsi="Times New Roman" w:cs="Times New Roman"/>
                <w:b/>
                <w:noProof/>
                <w:sz w:val="24"/>
                <w:szCs w:val="24"/>
              </w:rPr>
              <w:drawing>
                <wp:anchor distT="0" distB="0" distL="114300" distR="114300" simplePos="0" relativeHeight="251666432" behindDoc="0" locked="0" layoutInCell="1" allowOverlap="1" wp14:anchorId="655FD33D" wp14:editId="2837BEB4">
                  <wp:simplePos x="0" y="0"/>
                  <wp:positionH relativeFrom="column">
                    <wp:posOffset>-652145</wp:posOffset>
                  </wp:positionH>
                  <wp:positionV relativeFrom="paragraph">
                    <wp:posOffset>-14605</wp:posOffset>
                  </wp:positionV>
                  <wp:extent cx="541020" cy="76644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WaterDrop.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1020" cy="766445"/>
                          </a:xfrm>
                          <a:prstGeom prst="rect">
                            <a:avLst/>
                          </a:prstGeom>
                        </pic:spPr>
                      </pic:pic>
                    </a:graphicData>
                  </a:graphic>
                  <wp14:sizeRelH relativeFrom="page">
                    <wp14:pctWidth>0</wp14:pctWidth>
                  </wp14:sizeRelH>
                  <wp14:sizeRelV relativeFrom="page">
                    <wp14:pctHeight>0</wp14:pctHeight>
                  </wp14:sizeRelV>
                </wp:anchor>
              </w:drawing>
            </w:r>
          </w:p>
          <w:p w:rsidR="0008322E" w:rsidRDefault="0008322E" w:rsidP="00264C79">
            <w:pPr>
              <w:rPr>
                <w:rStyle w:val="Hyperlink"/>
                <w:rFonts w:ascii="Times New Roman" w:hAnsi="Times New Roman" w:cs="Times New Roman"/>
                <w:b/>
                <w:color w:val="auto"/>
                <w:sz w:val="24"/>
                <w:szCs w:val="24"/>
                <w:u w:val="none"/>
              </w:rPr>
            </w:pPr>
          </w:p>
          <w:p w:rsidR="00B10C10" w:rsidRPr="00EE4CB0" w:rsidRDefault="00B10C10" w:rsidP="00264C79">
            <w:pPr>
              <w:rPr>
                <w:rStyle w:val="Hyperlink"/>
                <w:rFonts w:ascii="Times New Roman" w:hAnsi="Times New Roman" w:cs="Times New Roman"/>
                <w:b/>
                <w:sz w:val="26"/>
                <w:szCs w:val="26"/>
                <w:u w:val="none"/>
              </w:rPr>
            </w:pPr>
            <w:r w:rsidRPr="00EE4CB0">
              <w:rPr>
                <w:rStyle w:val="Hyperlink"/>
                <w:rFonts w:ascii="Times New Roman" w:hAnsi="Times New Roman" w:cs="Times New Roman"/>
                <w:b/>
                <w:color w:val="auto"/>
                <w:sz w:val="26"/>
                <w:szCs w:val="26"/>
                <w:u w:val="none"/>
              </w:rPr>
              <w:t>Governor’s Conference Sponsorship Level</w:t>
            </w:r>
            <w:r w:rsidR="00EE4CB0" w:rsidRPr="00EE4CB0">
              <w:rPr>
                <w:rStyle w:val="Hyperlink"/>
                <w:rFonts w:ascii="Times New Roman" w:hAnsi="Times New Roman" w:cs="Times New Roman"/>
                <w:b/>
                <w:color w:val="auto"/>
                <w:sz w:val="26"/>
                <w:szCs w:val="26"/>
                <w:u w:val="none"/>
              </w:rPr>
              <w:t>s</w:t>
            </w:r>
          </w:p>
        </w:tc>
        <w:tc>
          <w:tcPr>
            <w:tcW w:w="1516" w:type="dxa"/>
            <w:tcBorders>
              <w:bottom w:val="single" w:sz="4" w:space="0" w:color="auto"/>
            </w:tcBorders>
            <w:shd w:val="clear" w:color="auto" w:fill="FFFFFF" w:themeFill="background1"/>
          </w:tcPr>
          <w:p w:rsidR="00B10C10" w:rsidRDefault="00B10C10" w:rsidP="00264C79">
            <w:pPr>
              <w:jc w:val="center"/>
              <w:rPr>
                <w:rFonts w:ascii="Times New Roman" w:hAnsi="Times New Roman" w:cs="Times New Roman"/>
                <w:b/>
                <w:noProof/>
                <w:sz w:val="24"/>
                <w:szCs w:val="24"/>
              </w:rPr>
            </w:pPr>
            <w:r>
              <w:rPr>
                <w:rFonts w:ascii="Times New Roman" w:hAnsi="Times New Roman" w:cs="Times New Roman"/>
                <w:noProof/>
              </w:rPr>
              <w:drawing>
                <wp:anchor distT="0" distB="0" distL="114300" distR="114300" simplePos="0" relativeHeight="251668480" behindDoc="0" locked="0" layoutInCell="1" allowOverlap="1" wp14:anchorId="7D9BB64F">
                  <wp:simplePos x="0" y="0"/>
                  <wp:positionH relativeFrom="column">
                    <wp:posOffset>58420</wp:posOffset>
                  </wp:positionH>
                  <wp:positionV relativeFrom="paragraph">
                    <wp:posOffset>35560</wp:posOffset>
                  </wp:positionV>
                  <wp:extent cx="696686" cy="49530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usive.png"/>
                          <pic:cNvPicPr/>
                        </pic:nvPicPr>
                        <pic:blipFill>
                          <a:blip r:embed="rId7">
                            <a:extLst>
                              <a:ext uri="{28A0092B-C50C-407E-A947-70E740481C1C}">
                                <a14:useLocalDpi xmlns:a14="http://schemas.microsoft.com/office/drawing/2010/main" val="0"/>
                              </a:ext>
                            </a:extLst>
                          </a:blip>
                          <a:stretch>
                            <a:fillRect/>
                          </a:stretch>
                        </pic:blipFill>
                        <pic:spPr>
                          <a:xfrm>
                            <a:off x="0" y="0"/>
                            <a:ext cx="696686" cy="495300"/>
                          </a:xfrm>
                          <a:prstGeom prst="rect">
                            <a:avLst/>
                          </a:prstGeom>
                        </pic:spPr>
                      </pic:pic>
                    </a:graphicData>
                  </a:graphic>
                </wp:anchor>
              </w:drawing>
            </w:r>
          </w:p>
        </w:tc>
        <w:tc>
          <w:tcPr>
            <w:tcW w:w="1408" w:type="dxa"/>
            <w:shd w:val="clear" w:color="auto" w:fill="FFFFFF" w:themeFill="background1"/>
            <w:vAlign w:val="center"/>
          </w:tcPr>
          <w:p w:rsidR="00B10C10" w:rsidRPr="00264C79" w:rsidRDefault="00B10C10" w:rsidP="00235158">
            <w:pPr>
              <w:jc w:val="center"/>
              <w:rPr>
                <w:rStyle w:val="Hyperlink"/>
                <w:rFonts w:ascii="Times New Roman" w:hAnsi="Times New Roman" w:cs="Times New Roman"/>
                <w:b/>
                <w:color w:val="auto"/>
                <w:sz w:val="24"/>
                <w:szCs w:val="24"/>
                <w:u w:val="none"/>
              </w:rPr>
            </w:pPr>
            <w:r>
              <w:rPr>
                <w:rFonts w:ascii="Times New Roman" w:hAnsi="Times New Roman" w:cs="Times New Roman"/>
                <w:noProof/>
              </w:rPr>
              <w:drawing>
                <wp:inline distT="0" distB="0" distL="0" distR="0" wp14:anchorId="026AEA27" wp14:editId="5AA59343">
                  <wp:extent cx="646446" cy="490220"/>
                  <wp:effectExtent l="0" t="0" r="127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inum.png"/>
                          <pic:cNvPicPr/>
                        </pic:nvPicPr>
                        <pic:blipFill>
                          <a:blip r:embed="rId8">
                            <a:extLst>
                              <a:ext uri="{28A0092B-C50C-407E-A947-70E740481C1C}">
                                <a14:useLocalDpi xmlns:a14="http://schemas.microsoft.com/office/drawing/2010/main" val="0"/>
                              </a:ext>
                            </a:extLst>
                          </a:blip>
                          <a:stretch>
                            <a:fillRect/>
                          </a:stretch>
                        </pic:blipFill>
                        <pic:spPr>
                          <a:xfrm>
                            <a:off x="0" y="0"/>
                            <a:ext cx="654736" cy="496507"/>
                          </a:xfrm>
                          <a:prstGeom prst="rect">
                            <a:avLst/>
                          </a:prstGeom>
                        </pic:spPr>
                      </pic:pic>
                    </a:graphicData>
                  </a:graphic>
                </wp:inline>
              </w:drawing>
            </w:r>
          </w:p>
        </w:tc>
        <w:tc>
          <w:tcPr>
            <w:tcW w:w="1516" w:type="dxa"/>
            <w:shd w:val="clear" w:color="auto" w:fill="FFFFFF" w:themeFill="background1"/>
            <w:vAlign w:val="center"/>
          </w:tcPr>
          <w:p w:rsidR="00B10C10" w:rsidRPr="00264C79" w:rsidRDefault="00B10C10" w:rsidP="00235158">
            <w:pPr>
              <w:jc w:val="center"/>
              <w:rPr>
                <w:rStyle w:val="Hyperlink"/>
                <w:rFonts w:ascii="Times New Roman" w:hAnsi="Times New Roman" w:cs="Times New Roman"/>
                <w:b/>
                <w:color w:val="auto"/>
                <w:sz w:val="24"/>
                <w:szCs w:val="24"/>
                <w:u w:val="none"/>
              </w:rPr>
            </w:pPr>
            <w:r>
              <w:rPr>
                <w:rFonts w:ascii="Times New Roman" w:hAnsi="Times New Roman" w:cs="Times New Roman"/>
                <w:noProof/>
              </w:rPr>
              <w:drawing>
                <wp:inline distT="0" distB="0" distL="0" distR="0" wp14:anchorId="1D0F5AEB" wp14:editId="711FB13A">
                  <wp:extent cx="643888" cy="49530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9">
                            <a:extLst>
                              <a:ext uri="{28A0092B-C50C-407E-A947-70E740481C1C}">
                                <a14:useLocalDpi xmlns:a14="http://schemas.microsoft.com/office/drawing/2010/main" val="0"/>
                              </a:ext>
                            </a:extLst>
                          </a:blip>
                          <a:stretch>
                            <a:fillRect/>
                          </a:stretch>
                        </pic:blipFill>
                        <pic:spPr>
                          <a:xfrm>
                            <a:off x="0" y="0"/>
                            <a:ext cx="644640" cy="495879"/>
                          </a:xfrm>
                          <a:prstGeom prst="rect">
                            <a:avLst/>
                          </a:prstGeom>
                        </pic:spPr>
                      </pic:pic>
                    </a:graphicData>
                  </a:graphic>
                </wp:inline>
              </w:drawing>
            </w:r>
          </w:p>
        </w:tc>
        <w:tc>
          <w:tcPr>
            <w:tcW w:w="1516" w:type="dxa"/>
            <w:shd w:val="clear" w:color="auto" w:fill="FFFFFF" w:themeFill="background1"/>
            <w:vAlign w:val="center"/>
          </w:tcPr>
          <w:p w:rsidR="00B10C10" w:rsidRPr="00264C79" w:rsidRDefault="00B10C10" w:rsidP="00235158">
            <w:pPr>
              <w:jc w:val="center"/>
              <w:rPr>
                <w:rStyle w:val="Hyperlink"/>
                <w:rFonts w:ascii="Times New Roman" w:hAnsi="Times New Roman" w:cs="Times New Roman"/>
                <w:b/>
                <w:color w:val="auto"/>
                <w:sz w:val="24"/>
                <w:szCs w:val="24"/>
                <w:u w:val="none"/>
              </w:rPr>
            </w:pPr>
            <w:r>
              <w:rPr>
                <w:rFonts w:ascii="Times New Roman" w:hAnsi="Times New Roman" w:cs="Times New Roman"/>
                <w:noProof/>
              </w:rPr>
              <w:drawing>
                <wp:inline distT="0" distB="0" distL="0" distR="0" wp14:anchorId="67DEDF53" wp14:editId="6C2A6A83">
                  <wp:extent cx="661307" cy="514350"/>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10">
                            <a:extLst>
                              <a:ext uri="{28A0092B-C50C-407E-A947-70E740481C1C}">
                                <a14:useLocalDpi xmlns:a14="http://schemas.microsoft.com/office/drawing/2010/main" val="0"/>
                              </a:ext>
                            </a:extLst>
                          </a:blip>
                          <a:stretch>
                            <a:fillRect/>
                          </a:stretch>
                        </pic:blipFill>
                        <pic:spPr>
                          <a:xfrm>
                            <a:off x="0" y="0"/>
                            <a:ext cx="663988" cy="516436"/>
                          </a:xfrm>
                          <a:prstGeom prst="rect">
                            <a:avLst/>
                          </a:prstGeom>
                        </pic:spPr>
                      </pic:pic>
                    </a:graphicData>
                  </a:graphic>
                </wp:inline>
              </w:drawing>
            </w:r>
          </w:p>
        </w:tc>
        <w:tc>
          <w:tcPr>
            <w:tcW w:w="1408" w:type="dxa"/>
            <w:shd w:val="clear" w:color="auto" w:fill="FFFFFF" w:themeFill="background1"/>
            <w:vAlign w:val="center"/>
          </w:tcPr>
          <w:p w:rsidR="00B10C10" w:rsidRPr="00264C79" w:rsidRDefault="00CD7EFB" w:rsidP="00235158">
            <w:pPr>
              <w:jc w:val="center"/>
              <w:rPr>
                <w:rStyle w:val="Hyperlink"/>
                <w:rFonts w:ascii="Times New Roman" w:hAnsi="Times New Roman" w:cs="Times New Roman"/>
                <w:b/>
                <w:sz w:val="24"/>
                <w:szCs w:val="24"/>
                <w:u w:val="none"/>
              </w:rPr>
            </w:pPr>
            <w:r>
              <w:rPr>
                <w:noProof/>
              </w:rPr>
              <w:drawing>
                <wp:inline distT="0" distB="0" distL="0" distR="0">
                  <wp:extent cx="598942" cy="523875"/>
                  <wp:effectExtent l="38100" t="38100" r="2984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1329283">
                            <a:off x="0" y="0"/>
                            <a:ext cx="619528" cy="541881"/>
                          </a:xfrm>
                          <a:prstGeom prst="rect">
                            <a:avLst/>
                          </a:prstGeom>
                          <a:noFill/>
                          <a:ln>
                            <a:noFill/>
                          </a:ln>
                        </pic:spPr>
                      </pic:pic>
                    </a:graphicData>
                  </a:graphic>
                </wp:inline>
              </w:drawing>
            </w:r>
          </w:p>
        </w:tc>
      </w:tr>
      <w:tr w:rsidR="00B10C10" w:rsidTr="00B66637">
        <w:trPr>
          <w:trHeight w:val="395"/>
        </w:trPr>
        <w:tc>
          <w:tcPr>
            <w:tcW w:w="6950" w:type="dxa"/>
            <w:vMerge/>
            <w:shd w:val="clear" w:color="auto" w:fill="auto"/>
            <w:vAlign w:val="center"/>
          </w:tcPr>
          <w:p w:rsidR="00B10C10" w:rsidRPr="00264C79" w:rsidRDefault="00B10C10" w:rsidP="00264C79">
            <w:pPr>
              <w:jc w:val="center"/>
              <w:rPr>
                <w:rStyle w:val="Hyperlink"/>
                <w:rFonts w:ascii="Times New Roman" w:hAnsi="Times New Roman" w:cs="Times New Roman"/>
                <w:b/>
                <w:color w:val="auto"/>
                <w:sz w:val="24"/>
                <w:szCs w:val="24"/>
                <w:u w:val="none"/>
              </w:rPr>
            </w:pPr>
          </w:p>
        </w:tc>
        <w:tc>
          <w:tcPr>
            <w:tcW w:w="1516" w:type="dxa"/>
            <w:shd w:val="clear" w:color="auto" w:fill="7F92B4"/>
            <w:vAlign w:val="center"/>
          </w:tcPr>
          <w:p w:rsidR="00B10C10" w:rsidRPr="004408FE" w:rsidRDefault="00B10C10" w:rsidP="000B56F7">
            <w:pPr>
              <w:jc w:val="center"/>
              <w:rPr>
                <w:rStyle w:val="Hyperlink"/>
                <w:rFonts w:ascii="Times New Roman" w:hAnsi="Times New Roman" w:cs="Times New Roman"/>
                <w:b/>
                <w:color w:val="auto"/>
                <w:sz w:val="28"/>
                <w:szCs w:val="28"/>
                <w:u w:val="none"/>
              </w:rPr>
            </w:pPr>
            <w:r w:rsidRPr="004408FE">
              <w:rPr>
                <w:rStyle w:val="Hyperlink"/>
                <w:rFonts w:ascii="Times New Roman" w:hAnsi="Times New Roman" w:cs="Times New Roman"/>
                <w:b/>
                <w:color w:val="auto"/>
                <w:sz w:val="28"/>
                <w:szCs w:val="28"/>
                <w:u w:val="none"/>
              </w:rPr>
              <w:t>$5</w:t>
            </w:r>
            <w:r>
              <w:rPr>
                <w:rStyle w:val="Hyperlink"/>
                <w:rFonts w:ascii="Times New Roman" w:hAnsi="Times New Roman" w:cs="Times New Roman"/>
                <w:b/>
                <w:color w:val="auto"/>
                <w:sz w:val="28"/>
                <w:szCs w:val="28"/>
                <w:u w:val="none"/>
              </w:rPr>
              <w:t>,</w:t>
            </w:r>
            <w:r w:rsidRPr="004408FE">
              <w:rPr>
                <w:rStyle w:val="Hyperlink"/>
                <w:rFonts w:ascii="Times New Roman" w:hAnsi="Times New Roman" w:cs="Times New Roman"/>
                <w:b/>
                <w:color w:val="auto"/>
                <w:sz w:val="28"/>
                <w:szCs w:val="28"/>
                <w:u w:val="none"/>
              </w:rPr>
              <w:t>000</w:t>
            </w:r>
          </w:p>
        </w:tc>
        <w:tc>
          <w:tcPr>
            <w:tcW w:w="1408" w:type="dxa"/>
            <w:tcBorders>
              <w:bottom w:val="single" w:sz="4" w:space="0" w:color="auto"/>
            </w:tcBorders>
            <w:shd w:val="clear" w:color="auto" w:fill="FF5050"/>
            <w:vAlign w:val="center"/>
          </w:tcPr>
          <w:p w:rsidR="00B10C10" w:rsidRPr="004408FE" w:rsidRDefault="00B10C10" w:rsidP="00264C79">
            <w:pPr>
              <w:jc w:val="center"/>
              <w:rPr>
                <w:rStyle w:val="Hyperlink"/>
                <w:rFonts w:ascii="Times New Roman" w:hAnsi="Times New Roman" w:cs="Times New Roman"/>
                <w:b/>
                <w:color w:val="auto"/>
                <w:sz w:val="28"/>
                <w:szCs w:val="28"/>
                <w:u w:val="none"/>
              </w:rPr>
            </w:pPr>
            <w:r w:rsidRPr="004408FE">
              <w:rPr>
                <w:rStyle w:val="Hyperlink"/>
                <w:rFonts w:ascii="Times New Roman" w:hAnsi="Times New Roman" w:cs="Times New Roman"/>
                <w:b/>
                <w:color w:val="auto"/>
                <w:sz w:val="28"/>
                <w:szCs w:val="28"/>
                <w:u w:val="none"/>
              </w:rPr>
              <w:t>$</w:t>
            </w:r>
            <w:r w:rsidR="007E6F72">
              <w:rPr>
                <w:rStyle w:val="Hyperlink"/>
                <w:rFonts w:ascii="Times New Roman" w:hAnsi="Times New Roman" w:cs="Times New Roman"/>
                <w:b/>
                <w:color w:val="auto"/>
                <w:sz w:val="28"/>
                <w:szCs w:val="28"/>
                <w:u w:val="none"/>
              </w:rPr>
              <w:t>3,000</w:t>
            </w:r>
          </w:p>
        </w:tc>
        <w:tc>
          <w:tcPr>
            <w:tcW w:w="1516" w:type="dxa"/>
            <w:tcBorders>
              <w:bottom w:val="single" w:sz="4" w:space="0" w:color="auto"/>
            </w:tcBorders>
            <w:shd w:val="clear" w:color="auto" w:fill="FFDB75"/>
            <w:vAlign w:val="center"/>
          </w:tcPr>
          <w:p w:rsidR="00B10C10" w:rsidRPr="004408FE" w:rsidRDefault="00B10C10" w:rsidP="00264C79">
            <w:pPr>
              <w:jc w:val="center"/>
              <w:rPr>
                <w:rStyle w:val="Hyperlink"/>
                <w:rFonts w:ascii="Times New Roman" w:hAnsi="Times New Roman" w:cs="Times New Roman"/>
                <w:b/>
                <w:color w:val="auto"/>
                <w:sz w:val="28"/>
                <w:szCs w:val="28"/>
                <w:u w:val="none"/>
              </w:rPr>
            </w:pPr>
            <w:r w:rsidRPr="004408FE">
              <w:rPr>
                <w:rStyle w:val="Hyperlink"/>
                <w:rFonts w:ascii="Times New Roman" w:hAnsi="Times New Roman" w:cs="Times New Roman"/>
                <w:b/>
                <w:color w:val="auto"/>
                <w:sz w:val="28"/>
                <w:szCs w:val="28"/>
                <w:u w:val="none"/>
              </w:rPr>
              <w:t>$1,500</w:t>
            </w:r>
          </w:p>
        </w:tc>
        <w:tc>
          <w:tcPr>
            <w:tcW w:w="1516" w:type="dxa"/>
            <w:tcBorders>
              <w:bottom w:val="single" w:sz="4" w:space="0" w:color="auto"/>
            </w:tcBorders>
            <w:shd w:val="clear" w:color="auto" w:fill="BFBFBF" w:themeFill="background1" w:themeFillShade="BF"/>
            <w:vAlign w:val="center"/>
          </w:tcPr>
          <w:p w:rsidR="00B10C10" w:rsidRPr="004408FE" w:rsidRDefault="00B10C10" w:rsidP="00264C79">
            <w:pPr>
              <w:jc w:val="center"/>
              <w:rPr>
                <w:rStyle w:val="Hyperlink"/>
                <w:rFonts w:ascii="Times New Roman" w:hAnsi="Times New Roman" w:cs="Times New Roman"/>
                <w:b/>
                <w:color w:val="auto"/>
                <w:sz w:val="28"/>
                <w:szCs w:val="28"/>
                <w:u w:val="none"/>
              </w:rPr>
            </w:pPr>
            <w:r>
              <w:rPr>
                <w:rStyle w:val="Hyperlink"/>
                <w:rFonts w:ascii="Times New Roman" w:hAnsi="Times New Roman" w:cs="Times New Roman"/>
                <w:b/>
                <w:color w:val="auto"/>
                <w:sz w:val="28"/>
                <w:szCs w:val="28"/>
                <w:u w:val="none"/>
              </w:rPr>
              <w:t>$500</w:t>
            </w:r>
          </w:p>
        </w:tc>
        <w:tc>
          <w:tcPr>
            <w:tcW w:w="1408" w:type="dxa"/>
            <w:tcBorders>
              <w:bottom w:val="single" w:sz="4" w:space="0" w:color="auto"/>
            </w:tcBorders>
            <w:shd w:val="clear" w:color="auto" w:fill="B6DDE8" w:themeFill="accent5" w:themeFillTint="66"/>
            <w:vAlign w:val="center"/>
          </w:tcPr>
          <w:p w:rsidR="00B10C10" w:rsidRPr="004408FE" w:rsidRDefault="00B10C10" w:rsidP="00264C79">
            <w:pPr>
              <w:jc w:val="center"/>
              <w:rPr>
                <w:rStyle w:val="Hyperlink"/>
                <w:rFonts w:ascii="Times New Roman" w:hAnsi="Times New Roman" w:cs="Times New Roman"/>
                <w:b/>
                <w:color w:val="auto"/>
                <w:sz w:val="28"/>
                <w:szCs w:val="28"/>
                <w:u w:val="none"/>
              </w:rPr>
            </w:pPr>
          </w:p>
        </w:tc>
      </w:tr>
      <w:tr w:rsidR="00F26AAC" w:rsidTr="00B66637">
        <w:trPr>
          <w:trHeight w:val="441"/>
        </w:trPr>
        <w:tc>
          <w:tcPr>
            <w:tcW w:w="6950" w:type="dxa"/>
            <w:shd w:val="clear" w:color="auto" w:fill="auto"/>
            <w:vAlign w:val="center"/>
          </w:tcPr>
          <w:p w:rsidR="00F26AAC" w:rsidRPr="00264C79" w:rsidRDefault="00F26AAC" w:rsidP="004410B1">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Reception Level Sponsor</w:t>
            </w:r>
          </w:p>
        </w:tc>
        <w:tc>
          <w:tcPr>
            <w:tcW w:w="1516" w:type="dxa"/>
            <w:shd w:val="clear" w:color="auto" w:fill="7F92B4"/>
            <w:vAlign w:val="center"/>
          </w:tcPr>
          <w:p w:rsidR="00F26AAC" w:rsidRPr="00FA7E14" w:rsidRDefault="00F26AAC" w:rsidP="000B56F7">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408" w:type="dxa"/>
            <w:shd w:val="clear" w:color="auto" w:fill="FF5050"/>
            <w:vAlign w:val="center"/>
          </w:tcPr>
          <w:p w:rsidR="00F26AAC" w:rsidRPr="00FA7E14" w:rsidRDefault="00F26AAC" w:rsidP="004410B1">
            <w:pPr>
              <w:jc w:val="center"/>
              <w:rPr>
                <w:rStyle w:val="Hyperlink"/>
                <w:rFonts w:ascii="Times New Roman" w:hAnsi="Times New Roman" w:cs="Times New Roman"/>
                <w:b/>
                <w:color w:val="auto"/>
                <w:sz w:val="32"/>
                <w:szCs w:val="32"/>
                <w:u w:val="none"/>
              </w:rPr>
            </w:pPr>
          </w:p>
        </w:tc>
        <w:tc>
          <w:tcPr>
            <w:tcW w:w="1516" w:type="dxa"/>
            <w:shd w:val="clear" w:color="auto" w:fill="FFDB75"/>
            <w:vAlign w:val="center"/>
          </w:tcPr>
          <w:p w:rsidR="00F26AAC" w:rsidRPr="00FA7E14" w:rsidRDefault="00F26AAC" w:rsidP="004410B1">
            <w:pPr>
              <w:jc w:val="center"/>
              <w:rPr>
                <w:rStyle w:val="Hyperlink"/>
                <w:rFonts w:ascii="Times New Roman" w:hAnsi="Times New Roman" w:cs="Times New Roman"/>
                <w:b/>
                <w:color w:val="auto"/>
                <w:sz w:val="32"/>
                <w:szCs w:val="32"/>
                <w:u w:val="none"/>
              </w:rPr>
            </w:pPr>
          </w:p>
        </w:tc>
        <w:tc>
          <w:tcPr>
            <w:tcW w:w="1516" w:type="dxa"/>
            <w:shd w:val="clear" w:color="auto" w:fill="BFBFBF" w:themeFill="background1" w:themeFillShade="BF"/>
            <w:vAlign w:val="center"/>
          </w:tcPr>
          <w:p w:rsidR="00F26AAC" w:rsidRPr="00FA7E14" w:rsidRDefault="00F26AAC" w:rsidP="004410B1">
            <w:pPr>
              <w:jc w:val="center"/>
              <w:rPr>
                <w:rStyle w:val="Hyperlink"/>
                <w:rFonts w:ascii="Times New Roman" w:hAnsi="Times New Roman" w:cs="Times New Roman"/>
                <w:b/>
                <w:color w:val="auto"/>
                <w:sz w:val="32"/>
                <w:szCs w:val="32"/>
                <w:u w:val="none"/>
              </w:rPr>
            </w:pPr>
          </w:p>
        </w:tc>
        <w:tc>
          <w:tcPr>
            <w:tcW w:w="1408" w:type="dxa"/>
            <w:shd w:val="clear" w:color="auto" w:fill="B6DDE8" w:themeFill="accent5" w:themeFillTint="66"/>
            <w:vAlign w:val="center"/>
          </w:tcPr>
          <w:p w:rsidR="00F26AAC" w:rsidRPr="00FA7E14" w:rsidRDefault="00F26AAC" w:rsidP="004410B1">
            <w:pPr>
              <w:jc w:val="center"/>
              <w:rPr>
                <w:rStyle w:val="Hyperlink"/>
                <w:rFonts w:ascii="Times New Roman" w:hAnsi="Times New Roman" w:cs="Times New Roman"/>
                <w:b/>
                <w:color w:val="auto"/>
                <w:sz w:val="32"/>
                <w:szCs w:val="32"/>
                <w:u w:val="none"/>
              </w:rPr>
            </w:pPr>
          </w:p>
        </w:tc>
      </w:tr>
      <w:tr w:rsidR="00B10C10" w:rsidTr="00B66637">
        <w:trPr>
          <w:trHeight w:val="441"/>
        </w:trPr>
        <w:tc>
          <w:tcPr>
            <w:tcW w:w="6950" w:type="dxa"/>
            <w:shd w:val="clear" w:color="auto" w:fill="auto"/>
            <w:vAlign w:val="center"/>
          </w:tcPr>
          <w:p w:rsidR="00B10C10" w:rsidRPr="00264C79" w:rsidRDefault="00B10C10" w:rsidP="004410B1">
            <w:pPr>
              <w:rPr>
                <w:rStyle w:val="Hyperlink"/>
                <w:rFonts w:ascii="Times New Roman" w:hAnsi="Times New Roman" w:cs="Times New Roman"/>
                <w:color w:val="auto"/>
                <w:sz w:val="24"/>
                <w:szCs w:val="24"/>
                <w:u w:val="none"/>
              </w:rPr>
            </w:pPr>
            <w:r w:rsidRPr="00264C79">
              <w:rPr>
                <w:rStyle w:val="Hyperlink"/>
                <w:rFonts w:ascii="Times New Roman" w:hAnsi="Times New Roman" w:cs="Times New Roman"/>
                <w:color w:val="auto"/>
                <w:sz w:val="24"/>
                <w:szCs w:val="24"/>
                <w:u w:val="none"/>
              </w:rPr>
              <w:t>Promotional Item in Conference Packet</w:t>
            </w:r>
          </w:p>
        </w:tc>
        <w:tc>
          <w:tcPr>
            <w:tcW w:w="1516" w:type="dxa"/>
            <w:shd w:val="clear" w:color="auto" w:fill="7F92B4"/>
            <w:vAlign w:val="center"/>
          </w:tcPr>
          <w:p w:rsidR="00B10C10" w:rsidRPr="00FA7E14" w:rsidRDefault="00B10C10" w:rsidP="000B56F7">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408" w:type="dxa"/>
            <w:shd w:val="clear" w:color="auto" w:fill="FF5050"/>
            <w:vAlign w:val="center"/>
          </w:tcPr>
          <w:p w:rsidR="00B10C10" w:rsidRPr="00FA7E14" w:rsidRDefault="00B10C10" w:rsidP="004410B1">
            <w:pPr>
              <w:jc w:val="center"/>
              <w:rPr>
                <w:rStyle w:val="Hyperlink"/>
                <w:rFonts w:ascii="Times New Roman" w:hAnsi="Times New Roman" w:cs="Times New Roman"/>
                <w:b/>
                <w:color w:val="auto"/>
                <w:sz w:val="32"/>
                <w:szCs w:val="32"/>
                <w:u w:val="none"/>
              </w:rPr>
            </w:pPr>
          </w:p>
        </w:tc>
        <w:tc>
          <w:tcPr>
            <w:tcW w:w="1516" w:type="dxa"/>
            <w:shd w:val="clear" w:color="auto" w:fill="FFDB75"/>
            <w:vAlign w:val="center"/>
          </w:tcPr>
          <w:p w:rsidR="00B10C10" w:rsidRPr="00FA7E14" w:rsidRDefault="00B10C10" w:rsidP="004410B1">
            <w:pPr>
              <w:jc w:val="center"/>
              <w:rPr>
                <w:rStyle w:val="Hyperlink"/>
                <w:rFonts w:ascii="Times New Roman" w:hAnsi="Times New Roman" w:cs="Times New Roman"/>
                <w:b/>
                <w:color w:val="auto"/>
                <w:sz w:val="32"/>
                <w:szCs w:val="32"/>
                <w:u w:val="none"/>
              </w:rPr>
            </w:pPr>
          </w:p>
        </w:tc>
        <w:tc>
          <w:tcPr>
            <w:tcW w:w="1516" w:type="dxa"/>
            <w:shd w:val="clear" w:color="auto" w:fill="BFBFBF" w:themeFill="background1" w:themeFillShade="BF"/>
            <w:vAlign w:val="center"/>
          </w:tcPr>
          <w:p w:rsidR="00B10C10" w:rsidRPr="00FA7E14" w:rsidRDefault="00B10C10" w:rsidP="004410B1">
            <w:pPr>
              <w:jc w:val="center"/>
              <w:rPr>
                <w:rStyle w:val="Hyperlink"/>
                <w:rFonts w:ascii="Times New Roman" w:hAnsi="Times New Roman" w:cs="Times New Roman"/>
                <w:b/>
                <w:color w:val="auto"/>
                <w:sz w:val="32"/>
                <w:szCs w:val="32"/>
                <w:u w:val="none"/>
              </w:rPr>
            </w:pPr>
          </w:p>
        </w:tc>
        <w:tc>
          <w:tcPr>
            <w:tcW w:w="1408" w:type="dxa"/>
            <w:shd w:val="clear" w:color="auto" w:fill="B6DDE8" w:themeFill="accent5" w:themeFillTint="66"/>
            <w:vAlign w:val="center"/>
          </w:tcPr>
          <w:p w:rsidR="00B10C10" w:rsidRPr="00FA7E14" w:rsidRDefault="00B10C10" w:rsidP="004410B1">
            <w:pPr>
              <w:jc w:val="center"/>
              <w:rPr>
                <w:rStyle w:val="Hyperlink"/>
                <w:rFonts w:ascii="Times New Roman" w:hAnsi="Times New Roman" w:cs="Times New Roman"/>
                <w:b/>
                <w:color w:val="auto"/>
                <w:sz w:val="32"/>
                <w:szCs w:val="32"/>
                <w:u w:val="none"/>
              </w:rPr>
            </w:pPr>
          </w:p>
        </w:tc>
      </w:tr>
      <w:tr w:rsidR="00B10C10" w:rsidTr="00B66637">
        <w:trPr>
          <w:trHeight w:val="441"/>
        </w:trPr>
        <w:tc>
          <w:tcPr>
            <w:tcW w:w="6950" w:type="dxa"/>
            <w:shd w:val="clear" w:color="auto" w:fill="auto"/>
            <w:vAlign w:val="center"/>
          </w:tcPr>
          <w:p w:rsidR="00B10C10" w:rsidRPr="00264C79" w:rsidRDefault="00B10C10" w:rsidP="004410B1">
            <w:pPr>
              <w:rPr>
                <w:rStyle w:val="Hyperlink"/>
                <w:rFonts w:ascii="Times New Roman" w:hAnsi="Times New Roman" w:cs="Times New Roman"/>
                <w:color w:val="auto"/>
                <w:sz w:val="24"/>
                <w:szCs w:val="24"/>
                <w:u w:val="none"/>
              </w:rPr>
            </w:pPr>
            <w:r w:rsidRPr="00264C79">
              <w:rPr>
                <w:rStyle w:val="Hyperlink"/>
                <w:rFonts w:ascii="Times New Roman" w:hAnsi="Times New Roman" w:cs="Times New Roman"/>
                <w:color w:val="auto"/>
                <w:sz w:val="24"/>
                <w:szCs w:val="24"/>
                <w:u w:val="none"/>
              </w:rPr>
              <w:t>Listed as Sponsor on Conference Website with Web Link</w:t>
            </w:r>
          </w:p>
        </w:tc>
        <w:tc>
          <w:tcPr>
            <w:tcW w:w="1516" w:type="dxa"/>
            <w:shd w:val="clear" w:color="auto" w:fill="7F92B4"/>
            <w:vAlign w:val="center"/>
          </w:tcPr>
          <w:p w:rsidR="00B10C10" w:rsidRPr="00FA7E14" w:rsidRDefault="00B10C10" w:rsidP="000B56F7">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408" w:type="dxa"/>
            <w:shd w:val="clear" w:color="auto" w:fill="FF5050"/>
            <w:vAlign w:val="center"/>
          </w:tcPr>
          <w:p w:rsidR="00B10C10" w:rsidRPr="00FA7E14" w:rsidRDefault="00B10C10" w:rsidP="004410B1">
            <w:pPr>
              <w:jc w:val="center"/>
              <w:rPr>
                <w:rStyle w:val="Hyperlink"/>
                <w:rFonts w:ascii="Times New Roman" w:hAnsi="Times New Roman" w:cs="Times New Roman"/>
                <w:b/>
                <w:color w:val="auto"/>
                <w:sz w:val="32"/>
                <w:szCs w:val="32"/>
                <w:u w:val="none"/>
              </w:rPr>
            </w:pPr>
          </w:p>
        </w:tc>
        <w:tc>
          <w:tcPr>
            <w:tcW w:w="1516" w:type="dxa"/>
            <w:shd w:val="clear" w:color="auto" w:fill="FFDB75"/>
            <w:vAlign w:val="center"/>
          </w:tcPr>
          <w:p w:rsidR="00B10C10" w:rsidRPr="00FA7E14" w:rsidRDefault="00B10C10" w:rsidP="004410B1">
            <w:pPr>
              <w:jc w:val="center"/>
              <w:rPr>
                <w:rStyle w:val="Hyperlink"/>
                <w:rFonts w:ascii="Times New Roman" w:hAnsi="Times New Roman" w:cs="Times New Roman"/>
                <w:b/>
                <w:color w:val="auto"/>
                <w:sz w:val="32"/>
                <w:szCs w:val="32"/>
                <w:u w:val="none"/>
              </w:rPr>
            </w:pPr>
          </w:p>
        </w:tc>
        <w:tc>
          <w:tcPr>
            <w:tcW w:w="1516" w:type="dxa"/>
            <w:shd w:val="clear" w:color="auto" w:fill="BFBFBF" w:themeFill="background1" w:themeFillShade="BF"/>
            <w:vAlign w:val="center"/>
          </w:tcPr>
          <w:p w:rsidR="00B10C10" w:rsidRPr="00FA7E14" w:rsidRDefault="00B10C10" w:rsidP="004410B1">
            <w:pPr>
              <w:jc w:val="center"/>
              <w:rPr>
                <w:rStyle w:val="Hyperlink"/>
                <w:rFonts w:ascii="Times New Roman" w:hAnsi="Times New Roman" w:cs="Times New Roman"/>
                <w:b/>
                <w:color w:val="auto"/>
                <w:sz w:val="32"/>
                <w:szCs w:val="32"/>
                <w:u w:val="none"/>
              </w:rPr>
            </w:pPr>
          </w:p>
        </w:tc>
        <w:tc>
          <w:tcPr>
            <w:tcW w:w="1408" w:type="dxa"/>
            <w:shd w:val="clear" w:color="auto" w:fill="B6DDE8" w:themeFill="accent5" w:themeFillTint="66"/>
            <w:vAlign w:val="center"/>
          </w:tcPr>
          <w:p w:rsidR="00B10C10" w:rsidRPr="00FA7E14" w:rsidRDefault="00B10C10" w:rsidP="004410B1">
            <w:pPr>
              <w:jc w:val="center"/>
              <w:rPr>
                <w:rStyle w:val="Hyperlink"/>
                <w:rFonts w:ascii="Times New Roman" w:hAnsi="Times New Roman" w:cs="Times New Roman"/>
                <w:b/>
                <w:color w:val="auto"/>
                <w:sz w:val="32"/>
                <w:szCs w:val="32"/>
                <w:u w:val="none"/>
              </w:rPr>
            </w:pPr>
          </w:p>
        </w:tc>
      </w:tr>
      <w:tr w:rsidR="00B10C10" w:rsidTr="00B66637">
        <w:trPr>
          <w:trHeight w:val="441"/>
        </w:trPr>
        <w:tc>
          <w:tcPr>
            <w:tcW w:w="6950" w:type="dxa"/>
            <w:shd w:val="clear" w:color="auto" w:fill="auto"/>
            <w:vAlign w:val="center"/>
          </w:tcPr>
          <w:p w:rsidR="00B10C10" w:rsidRPr="00264C79" w:rsidRDefault="00B10C10" w:rsidP="004410B1">
            <w:pPr>
              <w:rPr>
                <w:rStyle w:val="Hyperlink"/>
                <w:rFonts w:ascii="Times New Roman" w:hAnsi="Times New Roman" w:cs="Times New Roman"/>
                <w:color w:val="auto"/>
                <w:sz w:val="24"/>
                <w:szCs w:val="24"/>
                <w:u w:val="none"/>
              </w:rPr>
            </w:pPr>
            <w:r w:rsidRPr="00264C79">
              <w:rPr>
                <w:rStyle w:val="Hyperlink"/>
                <w:rFonts w:ascii="Times New Roman" w:hAnsi="Times New Roman" w:cs="Times New Roman"/>
                <w:color w:val="auto"/>
                <w:sz w:val="24"/>
                <w:szCs w:val="24"/>
                <w:u w:val="none"/>
              </w:rPr>
              <w:t>Premium Exhibitor Booth Location</w:t>
            </w:r>
          </w:p>
        </w:tc>
        <w:tc>
          <w:tcPr>
            <w:tcW w:w="1516" w:type="dxa"/>
            <w:shd w:val="clear" w:color="auto" w:fill="7F92B4"/>
            <w:vAlign w:val="center"/>
          </w:tcPr>
          <w:p w:rsidR="00B10C10" w:rsidRPr="00FA7E14" w:rsidRDefault="00B10C10" w:rsidP="000B56F7">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408" w:type="dxa"/>
            <w:shd w:val="clear" w:color="auto" w:fill="FF5050"/>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p>
        </w:tc>
        <w:tc>
          <w:tcPr>
            <w:tcW w:w="1516" w:type="dxa"/>
            <w:shd w:val="clear" w:color="auto" w:fill="FFDB75"/>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p>
        </w:tc>
        <w:tc>
          <w:tcPr>
            <w:tcW w:w="1516" w:type="dxa"/>
            <w:shd w:val="clear" w:color="auto" w:fill="BFBFBF" w:themeFill="background1" w:themeFillShade="BF"/>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p>
        </w:tc>
        <w:tc>
          <w:tcPr>
            <w:tcW w:w="1408" w:type="dxa"/>
            <w:shd w:val="clear" w:color="auto" w:fill="B6DDE8" w:themeFill="accent5" w:themeFillTint="66"/>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p>
        </w:tc>
      </w:tr>
      <w:tr w:rsidR="00B10C10" w:rsidTr="00B66637">
        <w:trPr>
          <w:trHeight w:val="441"/>
        </w:trPr>
        <w:tc>
          <w:tcPr>
            <w:tcW w:w="6950" w:type="dxa"/>
            <w:shd w:val="clear" w:color="auto" w:fill="auto"/>
            <w:vAlign w:val="center"/>
          </w:tcPr>
          <w:p w:rsidR="00B10C10" w:rsidRPr="00E53A9A" w:rsidRDefault="00E53A9A" w:rsidP="000B56F7">
            <w:pPr>
              <w:rPr>
                <w:rStyle w:val="Hyperlink"/>
                <w:rFonts w:ascii="Times New Roman" w:hAnsi="Times New Roman" w:cs="Times New Roman"/>
                <w:color w:val="auto"/>
                <w:sz w:val="24"/>
                <w:szCs w:val="24"/>
                <w:u w:val="none"/>
              </w:rPr>
            </w:pPr>
            <w:r w:rsidRPr="00264C79">
              <w:rPr>
                <w:rStyle w:val="Hyperlink"/>
                <w:rFonts w:ascii="Times New Roman" w:hAnsi="Times New Roman" w:cs="Times New Roman"/>
                <w:color w:val="auto"/>
                <w:sz w:val="24"/>
                <w:szCs w:val="24"/>
                <w:u w:val="none"/>
              </w:rPr>
              <w:t>Named in Conference Press Release</w:t>
            </w:r>
          </w:p>
        </w:tc>
        <w:tc>
          <w:tcPr>
            <w:tcW w:w="1516" w:type="dxa"/>
            <w:shd w:val="clear" w:color="auto" w:fill="7F92B4"/>
            <w:vAlign w:val="center"/>
          </w:tcPr>
          <w:p w:rsidR="00B10C10" w:rsidRPr="00FA7E14" w:rsidRDefault="00E53A9A" w:rsidP="000B56F7">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408" w:type="dxa"/>
            <w:shd w:val="clear" w:color="auto" w:fill="FF5050"/>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p>
        </w:tc>
        <w:tc>
          <w:tcPr>
            <w:tcW w:w="1516" w:type="dxa"/>
            <w:shd w:val="clear" w:color="auto" w:fill="FFDB75"/>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p>
        </w:tc>
        <w:tc>
          <w:tcPr>
            <w:tcW w:w="1516" w:type="dxa"/>
            <w:shd w:val="clear" w:color="auto" w:fill="BFBFBF" w:themeFill="background1" w:themeFillShade="BF"/>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p>
        </w:tc>
        <w:tc>
          <w:tcPr>
            <w:tcW w:w="1408" w:type="dxa"/>
            <w:shd w:val="clear" w:color="auto" w:fill="B6DDE8" w:themeFill="accent5" w:themeFillTint="66"/>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p>
        </w:tc>
      </w:tr>
      <w:tr w:rsidR="00B10C10" w:rsidTr="00B66637">
        <w:trPr>
          <w:trHeight w:val="441"/>
        </w:trPr>
        <w:tc>
          <w:tcPr>
            <w:tcW w:w="6950" w:type="dxa"/>
            <w:shd w:val="clear" w:color="auto" w:fill="auto"/>
            <w:vAlign w:val="center"/>
          </w:tcPr>
          <w:p w:rsidR="00B10C10" w:rsidRPr="0098112B" w:rsidRDefault="00F26AAC" w:rsidP="00E53A9A">
            <w:pPr>
              <w:rPr>
                <w:rStyle w:val="Hyperlink"/>
                <w:rFonts w:ascii="Times New Roman" w:hAnsi="Times New Roman" w:cs="Times New Roman"/>
                <w:i/>
                <w:color w:val="auto"/>
                <w:sz w:val="24"/>
                <w:szCs w:val="24"/>
                <w:u w:val="none"/>
              </w:rPr>
            </w:pPr>
            <w:r>
              <w:rPr>
                <w:rStyle w:val="Hyperlink"/>
                <w:rFonts w:ascii="Times New Roman" w:hAnsi="Times New Roman" w:cs="Times New Roman"/>
                <w:color w:val="auto"/>
                <w:sz w:val="24"/>
                <w:szCs w:val="24"/>
                <w:u w:val="none"/>
              </w:rPr>
              <w:t>Welcome/Early Registration Event</w:t>
            </w:r>
            <w:r w:rsidR="00E53A9A">
              <w:rPr>
                <w:rStyle w:val="Hyperlink"/>
                <w:rFonts w:ascii="Times New Roman" w:hAnsi="Times New Roman" w:cs="Times New Roman"/>
                <w:color w:val="auto"/>
                <w:sz w:val="24"/>
                <w:szCs w:val="24"/>
                <w:u w:val="none"/>
              </w:rPr>
              <w:t xml:space="preserve"> </w:t>
            </w:r>
            <w:r w:rsidR="0098112B">
              <w:rPr>
                <w:rStyle w:val="Hyperlink"/>
                <w:rFonts w:ascii="Times New Roman" w:hAnsi="Times New Roman" w:cs="Times New Roman"/>
                <w:i/>
                <w:color w:val="auto"/>
                <w:sz w:val="24"/>
                <w:szCs w:val="24"/>
                <w:u w:val="none"/>
              </w:rPr>
              <w:t>(First 2 Platinum sponsors)</w:t>
            </w:r>
          </w:p>
        </w:tc>
        <w:tc>
          <w:tcPr>
            <w:tcW w:w="1516" w:type="dxa"/>
            <w:shd w:val="clear" w:color="auto" w:fill="7F92B4"/>
            <w:vAlign w:val="center"/>
          </w:tcPr>
          <w:p w:rsidR="00B10C10" w:rsidRPr="00FA7E14" w:rsidRDefault="00B10C10" w:rsidP="000B56F7">
            <w:pPr>
              <w:jc w:val="center"/>
              <w:rPr>
                <w:rStyle w:val="Hyperlink"/>
                <w:rFonts w:ascii="Times New Roman" w:hAnsi="Times New Roman" w:cs="Times New Roman"/>
                <w:b/>
                <w:color w:val="auto"/>
                <w:sz w:val="32"/>
                <w:szCs w:val="32"/>
                <w:u w:val="none"/>
              </w:rPr>
            </w:pPr>
          </w:p>
        </w:tc>
        <w:tc>
          <w:tcPr>
            <w:tcW w:w="1408" w:type="dxa"/>
            <w:shd w:val="clear" w:color="auto" w:fill="FF5050"/>
            <w:vAlign w:val="center"/>
          </w:tcPr>
          <w:p w:rsidR="00B10C10" w:rsidRPr="00FA7E14" w:rsidRDefault="00E53A9A"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516" w:type="dxa"/>
            <w:shd w:val="clear" w:color="auto" w:fill="FFDB75"/>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p>
        </w:tc>
        <w:tc>
          <w:tcPr>
            <w:tcW w:w="1516" w:type="dxa"/>
            <w:shd w:val="clear" w:color="auto" w:fill="BFBFBF" w:themeFill="background1" w:themeFillShade="BF"/>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p>
        </w:tc>
        <w:tc>
          <w:tcPr>
            <w:tcW w:w="1408" w:type="dxa"/>
            <w:shd w:val="clear" w:color="auto" w:fill="B6DDE8" w:themeFill="accent5" w:themeFillTint="66"/>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p>
        </w:tc>
      </w:tr>
      <w:tr w:rsidR="003523DE" w:rsidTr="00B66637">
        <w:trPr>
          <w:trHeight w:val="441"/>
        </w:trPr>
        <w:tc>
          <w:tcPr>
            <w:tcW w:w="6950" w:type="dxa"/>
            <w:shd w:val="clear" w:color="auto" w:fill="auto"/>
            <w:vAlign w:val="center"/>
          </w:tcPr>
          <w:p w:rsidR="003523DE" w:rsidRDefault="003523DE" w:rsidP="00E53A9A">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Dessert Bar Sponsor (</w:t>
            </w:r>
            <w:r w:rsidRPr="00ED2612">
              <w:rPr>
                <w:rStyle w:val="Hyperlink"/>
                <w:rFonts w:ascii="Times New Roman" w:hAnsi="Times New Roman" w:cs="Times New Roman"/>
                <w:i/>
                <w:color w:val="auto"/>
                <w:sz w:val="24"/>
                <w:szCs w:val="24"/>
                <w:u w:val="none"/>
              </w:rPr>
              <w:t>Third committed Platinum sponsor)</w:t>
            </w:r>
          </w:p>
        </w:tc>
        <w:tc>
          <w:tcPr>
            <w:tcW w:w="1516" w:type="dxa"/>
            <w:shd w:val="clear" w:color="auto" w:fill="7F92B4"/>
            <w:vAlign w:val="center"/>
          </w:tcPr>
          <w:p w:rsidR="003523DE" w:rsidRPr="00FA7E14" w:rsidRDefault="003523DE" w:rsidP="000B56F7">
            <w:pPr>
              <w:jc w:val="center"/>
              <w:rPr>
                <w:rStyle w:val="Hyperlink"/>
                <w:rFonts w:ascii="Times New Roman" w:hAnsi="Times New Roman" w:cs="Times New Roman"/>
                <w:b/>
                <w:color w:val="auto"/>
                <w:sz w:val="32"/>
                <w:szCs w:val="32"/>
                <w:u w:val="none"/>
              </w:rPr>
            </w:pPr>
          </w:p>
        </w:tc>
        <w:tc>
          <w:tcPr>
            <w:tcW w:w="1408" w:type="dxa"/>
            <w:shd w:val="clear" w:color="auto" w:fill="FF5050"/>
            <w:vAlign w:val="center"/>
          </w:tcPr>
          <w:p w:rsidR="003523DE" w:rsidRPr="00FA7E14" w:rsidRDefault="00ED2612"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516" w:type="dxa"/>
            <w:shd w:val="clear" w:color="auto" w:fill="FFDB75"/>
            <w:vAlign w:val="center"/>
          </w:tcPr>
          <w:p w:rsidR="003523DE" w:rsidRPr="00FA7E14" w:rsidRDefault="003523DE" w:rsidP="00264C79">
            <w:pPr>
              <w:jc w:val="center"/>
              <w:rPr>
                <w:rStyle w:val="Hyperlink"/>
                <w:rFonts w:ascii="Times New Roman" w:hAnsi="Times New Roman" w:cs="Times New Roman"/>
                <w:b/>
                <w:color w:val="auto"/>
                <w:sz w:val="32"/>
                <w:szCs w:val="32"/>
                <w:u w:val="none"/>
              </w:rPr>
            </w:pPr>
          </w:p>
        </w:tc>
        <w:tc>
          <w:tcPr>
            <w:tcW w:w="1516" w:type="dxa"/>
            <w:shd w:val="clear" w:color="auto" w:fill="BFBFBF" w:themeFill="background1" w:themeFillShade="BF"/>
            <w:vAlign w:val="center"/>
          </w:tcPr>
          <w:p w:rsidR="003523DE" w:rsidRPr="00FA7E14" w:rsidRDefault="003523DE" w:rsidP="00264C79">
            <w:pPr>
              <w:jc w:val="center"/>
              <w:rPr>
                <w:rStyle w:val="Hyperlink"/>
                <w:rFonts w:ascii="Times New Roman" w:hAnsi="Times New Roman" w:cs="Times New Roman"/>
                <w:b/>
                <w:color w:val="auto"/>
                <w:sz w:val="32"/>
                <w:szCs w:val="32"/>
                <w:u w:val="none"/>
              </w:rPr>
            </w:pPr>
          </w:p>
        </w:tc>
        <w:tc>
          <w:tcPr>
            <w:tcW w:w="1408" w:type="dxa"/>
            <w:shd w:val="clear" w:color="auto" w:fill="B6DDE8" w:themeFill="accent5" w:themeFillTint="66"/>
            <w:vAlign w:val="center"/>
          </w:tcPr>
          <w:p w:rsidR="003523DE" w:rsidRPr="00FA7E14" w:rsidRDefault="003523DE" w:rsidP="00264C79">
            <w:pPr>
              <w:jc w:val="center"/>
              <w:rPr>
                <w:rStyle w:val="Hyperlink"/>
                <w:rFonts w:ascii="Times New Roman" w:hAnsi="Times New Roman" w:cs="Times New Roman"/>
                <w:b/>
                <w:color w:val="auto"/>
                <w:sz w:val="32"/>
                <w:szCs w:val="32"/>
                <w:u w:val="none"/>
              </w:rPr>
            </w:pPr>
          </w:p>
        </w:tc>
      </w:tr>
      <w:tr w:rsidR="0098112B" w:rsidTr="00B66637">
        <w:trPr>
          <w:trHeight w:val="441"/>
        </w:trPr>
        <w:tc>
          <w:tcPr>
            <w:tcW w:w="6950" w:type="dxa"/>
            <w:shd w:val="clear" w:color="auto" w:fill="auto"/>
            <w:vAlign w:val="center"/>
          </w:tcPr>
          <w:p w:rsidR="0098112B" w:rsidRPr="00264C79" w:rsidRDefault="0098112B" w:rsidP="00E53A9A">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Snack Sponsor </w:t>
            </w:r>
            <w:r w:rsidRPr="0098112B">
              <w:rPr>
                <w:rStyle w:val="Hyperlink"/>
                <w:rFonts w:ascii="Times New Roman" w:hAnsi="Times New Roman" w:cs="Times New Roman"/>
                <w:i/>
                <w:color w:val="auto"/>
                <w:sz w:val="24"/>
                <w:szCs w:val="24"/>
                <w:u w:val="none"/>
              </w:rPr>
              <w:t>(4 &amp; 5 committed Platinum sponsors)</w:t>
            </w:r>
          </w:p>
        </w:tc>
        <w:tc>
          <w:tcPr>
            <w:tcW w:w="1516" w:type="dxa"/>
            <w:shd w:val="clear" w:color="auto" w:fill="7F92B4"/>
            <w:vAlign w:val="center"/>
          </w:tcPr>
          <w:p w:rsidR="0098112B" w:rsidRPr="00FA7E14" w:rsidRDefault="0098112B" w:rsidP="000B56F7">
            <w:pPr>
              <w:jc w:val="center"/>
              <w:rPr>
                <w:rStyle w:val="Hyperlink"/>
                <w:rFonts w:ascii="Times New Roman" w:hAnsi="Times New Roman" w:cs="Times New Roman"/>
                <w:b/>
                <w:color w:val="auto"/>
                <w:sz w:val="32"/>
                <w:szCs w:val="32"/>
                <w:u w:val="none"/>
              </w:rPr>
            </w:pPr>
          </w:p>
        </w:tc>
        <w:tc>
          <w:tcPr>
            <w:tcW w:w="1408" w:type="dxa"/>
            <w:shd w:val="clear" w:color="auto" w:fill="FF5050"/>
            <w:vAlign w:val="center"/>
          </w:tcPr>
          <w:p w:rsidR="0098112B" w:rsidRPr="00FA7E14" w:rsidRDefault="0098112B"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516" w:type="dxa"/>
            <w:shd w:val="clear" w:color="auto" w:fill="FFDB75"/>
            <w:vAlign w:val="center"/>
          </w:tcPr>
          <w:p w:rsidR="0098112B" w:rsidRPr="00FA7E14" w:rsidRDefault="0098112B" w:rsidP="00264C79">
            <w:pPr>
              <w:jc w:val="center"/>
              <w:rPr>
                <w:rStyle w:val="Hyperlink"/>
                <w:rFonts w:ascii="Times New Roman" w:hAnsi="Times New Roman" w:cs="Times New Roman"/>
                <w:b/>
                <w:color w:val="auto"/>
                <w:sz w:val="32"/>
                <w:szCs w:val="32"/>
                <w:u w:val="none"/>
              </w:rPr>
            </w:pPr>
          </w:p>
        </w:tc>
        <w:tc>
          <w:tcPr>
            <w:tcW w:w="1516" w:type="dxa"/>
            <w:shd w:val="clear" w:color="auto" w:fill="BFBFBF" w:themeFill="background1" w:themeFillShade="BF"/>
            <w:vAlign w:val="center"/>
          </w:tcPr>
          <w:p w:rsidR="0098112B" w:rsidRPr="00FA7E14" w:rsidRDefault="0098112B" w:rsidP="00264C79">
            <w:pPr>
              <w:jc w:val="center"/>
              <w:rPr>
                <w:rStyle w:val="Hyperlink"/>
                <w:rFonts w:ascii="Times New Roman" w:hAnsi="Times New Roman" w:cs="Times New Roman"/>
                <w:b/>
                <w:color w:val="auto"/>
                <w:sz w:val="32"/>
                <w:szCs w:val="32"/>
                <w:u w:val="none"/>
              </w:rPr>
            </w:pPr>
          </w:p>
        </w:tc>
        <w:tc>
          <w:tcPr>
            <w:tcW w:w="1408" w:type="dxa"/>
            <w:shd w:val="clear" w:color="auto" w:fill="B6DDE8" w:themeFill="accent5" w:themeFillTint="66"/>
            <w:vAlign w:val="center"/>
          </w:tcPr>
          <w:p w:rsidR="0098112B" w:rsidRPr="00FA7E14" w:rsidRDefault="0098112B" w:rsidP="00264C79">
            <w:pPr>
              <w:jc w:val="center"/>
              <w:rPr>
                <w:rStyle w:val="Hyperlink"/>
                <w:rFonts w:ascii="Times New Roman" w:hAnsi="Times New Roman" w:cs="Times New Roman"/>
                <w:b/>
                <w:color w:val="auto"/>
                <w:sz w:val="32"/>
                <w:szCs w:val="32"/>
                <w:u w:val="none"/>
              </w:rPr>
            </w:pPr>
          </w:p>
        </w:tc>
      </w:tr>
      <w:tr w:rsidR="00B10C10" w:rsidTr="00B66637">
        <w:trPr>
          <w:trHeight w:val="441"/>
        </w:trPr>
        <w:tc>
          <w:tcPr>
            <w:tcW w:w="6950" w:type="dxa"/>
            <w:shd w:val="clear" w:color="auto" w:fill="auto"/>
            <w:vAlign w:val="center"/>
          </w:tcPr>
          <w:p w:rsidR="00B10C10" w:rsidRPr="00264C79" w:rsidRDefault="00B10C10" w:rsidP="00264C79">
            <w:pPr>
              <w:rPr>
                <w:rStyle w:val="Hyperlink"/>
                <w:rFonts w:ascii="Times New Roman" w:hAnsi="Times New Roman" w:cs="Times New Roman"/>
                <w:color w:val="auto"/>
                <w:sz w:val="24"/>
                <w:szCs w:val="24"/>
                <w:u w:val="none"/>
              </w:rPr>
            </w:pPr>
            <w:r w:rsidRPr="00264C79">
              <w:rPr>
                <w:rStyle w:val="Hyperlink"/>
                <w:rFonts w:ascii="Times New Roman" w:hAnsi="Times New Roman" w:cs="Times New Roman"/>
                <w:color w:val="auto"/>
                <w:sz w:val="24"/>
                <w:szCs w:val="24"/>
                <w:u w:val="none"/>
              </w:rPr>
              <w:t>Exhibitor Booth</w:t>
            </w:r>
          </w:p>
        </w:tc>
        <w:tc>
          <w:tcPr>
            <w:tcW w:w="1516" w:type="dxa"/>
            <w:shd w:val="clear" w:color="auto" w:fill="7F92B4"/>
            <w:vAlign w:val="center"/>
          </w:tcPr>
          <w:p w:rsidR="00B10C10" w:rsidRPr="00FA7E14" w:rsidRDefault="00B10C10" w:rsidP="000B56F7">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408" w:type="dxa"/>
            <w:shd w:val="clear" w:color="auto" w:fill="FF5050"/>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516" w:type="dxa"/>
            <w:shd w:val="clear" w:color="auto" w:fill="FFDB75"/>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516" w:type="dxa"/>
            <w:shd w:val="clear" w:color="auto" w:fill="BFBFBF" w:themeFill="background1" w:themeFillShade="BF"/>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p>
        </w:tc>
        <w:tc>
          <w:tcPr>
            <w:tcW w:w="1408" w:type="dxa"/>
            <w:shd w:val="clear" w:color="auto" w:fill="B6DDE8" w:themeFill="accent5" w:themeFillTint="66"/>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p>
        </w:tc>
      </w:tr>
      <w:tr w:rsidR="00B10C10" w:rsidTr="00B66637">
        <w:trPr>
          <w:trHeight w:val="441"/>
        </w:trPr>
        <w:tc>
          <w:tcPr>
            <w:tcW w:w="6950" w:type="dxa"/>
            <w:shd w:val="clear" w:color="auto" w:fill="auto"/>
            <w:vAlign w:val="center"/>
          </w:tcPr>
          <w:p w:rsidR="00B10C10" w:rsidRPr="00264C79" w:rsidRDefault="00B10C10" w:rsidP="00264C79">
            <w:pPr>
              <w:rPr>
                <w:rStyle w:val="Hyperlink"/>
                <w:rFonts w:ascii="Times New Roman" w:hAnsi="Times New Roman" w:cs="Times New Roman"/>
                <w:color w:val="auto"/>
                <w:sz w:val="24"/>
                <w:szCs w:val="24"/>
                <w:u w:val="none"/>
              </w:rPr>
            </w:pPr>
            <w:r w:rsidRPr="00264C79">
              <w:rPr>
                <w:rStyle w:val="Hyperlink"/>
                <w:rFonts w:ascii="Times New Roman" w:hAnsi="Times New Roman" w:cs="Times New Roman"/>
                <w:color w:val="auto"/>
                <w:sz w:val="24"/>
                <w:szCs w:val="24"/>
                <w:u w:val="none"/>
              </w:rPr>
              <w:t>Recognition on Sponsor PowerPoint</w:t>
            </w:r>
          </w:p>
        </w:tc>
        <w:tc>
          <w:tcPr>
            <w:tcW w:w="1516" w:type="dxa"/>
            <w:shd w:val="clear" w:color="auto" w:fill="7F92B4"/>
            <w:vAlign w:val="center"/>
          </w:tcPr>
          <w:p w:rsidR="00B10C10" w:rsidRPr="00FA7E14" w:rsidRDefault="00B10C10" w:rsidP="000B56F7">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408" w:type="dxa"/>
            <w:shd w:val="clear" w:color="auto" w:fill="FF5050"/>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516" w:type="dxa"/>
            <w:shd w:val="clear" w:color="auto" w:fill="FFDB75"/>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516" w:type="dxa"/>
            <w:shd w:val="clear" w:color="auto" w:fill="BFBFBF" w:themeFill="background1" w:themeFillShade="BF"/>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408" w:type="dxa"/>
            <w:shd w:val="clear" w:color="auto" w:fill="B6DDE8" w:themeFill="accent5" w:themeFillTint="66"/>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p>
        </w:tc>
      </w:tr>
      <w:tr w:rsidR="00B10C10" w:rsidTr="00B66637">
        <w:trPr>
          <w:trHeight w:val="441"/>
        </w:trPr>
        <w:tc>
          <w:tcPr>
            <w:tcW w:w="6950" w:type="dxa"/>
            <w:shd w:val="clear" w:color="auto" w:fill="auto"/>
            <w:vAlign w:val="center"/>
          </w:tcPr>
          <w:p w:rsidR="00B10C10" w:rsidRPr="00264C79" w:rsidRDefault="00B10C10" w:rsidP="00264C79">
            <w:pPr>
              <w:rPr>
                <w:rStyle w:val="Hyperlink"/>
                <w:rFonts w:ascii="Times New Roman" w:hAnsi="Times New Roman" w:cs="Times New Roman"/>
                <w:color w:val="auto"/>
                <w:sz w:val="24"/>
                <w:szCs w:val="24"/>
                <w:u w:val="none"/>
              </w:rPr>
            </w:pPr>
            <w:r w:rsidRPr="00264C79">
              <w:rPr>
                <w:rStyle w:val="Hyperlink"/>
                <w:rFonts w:ascii="Times New Roman" w:hAnsi="Times New Roman" w:cs="Times New Roman"/>
                <w:color w:val="auto"/>
                <w:sz w:val="24"/>
                <w:szCs w:val="24"/>
                <w:u w:val="none"/>
              </w:rPr>
              <w:t>Poster Signage</w:t>
            </w:r>
            <w:r w:rsidR="00EE4CB0">
              <w:rPr>
                <w:rStyle w:val="Hyperlink"/>
                <w:rFonts w:ascii="Times New Roman" w:hAnsi="Times New Roman" w:cs="Times New Roman"/>
                <w:color w:val="auto"/>
                <w:sz w:val="24"/>
                <w:szCs w:val="24"/>
                <w:u w:val="none"/>
              </w:rPr>
              <w:t>*</w:t>
            </w:r>
          </w:p>
        </w:tc>
        <w:tc>
          <w:tcPr>
            <w:tcW w:w="1516" w:type="dxa"/>
            <w:shd w:val="clear" w:color="auto" w:fill="7F92B4"/>
            <w:vAlign w:val="center"/>
          </w:tcPr>
          <w:p w:rsidR="00B10C10" w:rsidRPr="00FA7E14" w:rsidRDefault="00B10C10" w:rsidP="000B56F7">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408" w:type="dxa"/>
            <w:shd w:val="clear" w:color="auto" w:fill="FF5050"/>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516" w:type="dxa"/>
            <w:shd w:val="clear" w:color="auto" w:fill="FFDB75"/>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516" w:type="dxa"/>
            <w:shd w:val="clear" w:color="auto" w:fill="BFBFBF" w:themeFill="background1" w:themeFillShade="BF"/>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408" w:type="dxa"/>
            <w:shd w:val="clear" w:color="auto" w:fill="B6DDE8" w:themeFill="accent5" w:themeFillTint="66"/>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p>
        </w:tc>
      </w:tr>
      <w:tr w:rsidR="00B10C10" w:rsidTr="00B66637">
        <w:trPr>
          <w:trHeight w:val="441"/>
        </w:trPr>
        <w:tc>
          <w:tcPr>
            <w:tcW w:w="6950" w:type="dxa"/>
            <w:shd w:val="clear" w:color="auto" w:fill="auto"/>
            <w:vAlign w:val="center"/>
          </w:tcPr>
          <w:p w:rsidR="00B10C10" w:rsidRPr="00264C79" w:rsidRDefault="00B10C10" w:rsidP="000B56F7">
            <w:pPr>
              <w:rPr>
                <w:rStyle w:val="Hyperlink"/>
                <w:rFonts w:ascii="Times New Roman" w:hAnsi="Times New Roman" w:cs="Times New Roman"/>
                <w:color w:val="auto"/>
                <w:sz w:val="24"/>
                <w:szCs w:val="24"/>
                <w:u w:val="none"/>
              </w:rPr>
            </w:pPr>
            <w:r w:rsidRPr="00264C79">
              <w:rPr>
                <w:rStyle w:val="Hyperlink"/>
                <w:rFonts w:ascii="Times New Roman" w:hAnsi="Times New Roman" w:cs="Times New Roman"/>
                <w:color w:val="auto"/>
                <w:sz w:val="24"/>
                <w:szCs w:val="24"/>
                <w:u w:val="none"/>
              </w:rPr>
              <w:t>Verbal Introduction at Conference</w:t>
            </w:r>
          </w:p>
        </w:tc>
        <w:tc>
          <w:tcPr>
            <w:tcW w:w="1516" w:type="dxa"/>
            <w:shd w:val="clear" w:color="auto" w:fill="7F92B4"/>
            <w:vAlign w:val="center"/>
          </w:tcPr>
          <w:p w:rsidR="00B10C10" w:rsidRPr="00FA7E14" w:rsidRDefault="00B10C10" w:rsidP="000B56F7">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408" w:type="dxa"/>
            <w:shd w:val="clear" w:color="auto" w:fill="FF5050"/>
            <w:vAlign w:val="center"/>
          </w:tcPr>
          <w:p w:rsidR="00B10C10" w:rsidRPr="00FA7E14" w:rsidRDefault="00B10C10" w:rsidP="000B56F7">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516" w:type="dxa"/>
            <w:shd w:val="clear" w:color="auto" w:fill="FFDB75"/>
            <w:vAlign w:val="center"/>
          </w:tcPr>
          <w:p w:rsidR="00B10C10" w:rsidRPr="00FA7E14" w:rsidRDefault="00B10C10" w:rsidP="000B56F7">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516" w:type="dxa"/>
            <w:shd w:val="clear" w:color="auto" w:fill="BFBFBF" w:themeFill="background1" w:themeFillShade="BF"/>
            <w:vAlign w:val="center"/>
          </w:tcPr>
          <w:p w:rsidR="00B10C10" w:rsidRPr="00FA7E14" w:rsidRDefault="00B10C10" w:rsidP="000B56F7">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408" w:type="dxa"/>
            <w:shd w:val="clear" w:color="auto" w:fill="B6DDE8" w:themeFill="accent5" w:themeFillTint="66"/>
            <w:vAlign w:val="center"/>
          </w:tcPr>
          <w:p w:rsidR="00B10C10" w:rsidRPr="00FA7E14" w:rsidRDefault="00B10C10" w:rsidP="000B56F7">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r>
      <w:tr w:rsidR="00B10C10" w:rsidTr="00B66637">
        <w:trPr>
          <w:trHeight w:val="441"/>
        </w:trPr>
        <w:tc>
          <w:tcPr>
            <w:tcW w:w="6950" w:type="dxa"/>
            <w:shd w:val="clear" w:color="auto" w:fill="auto"/>
            <w:vAlign w:val="center"/>
          </w:tcPr>
          <w:p w:rsidR="00B10C10" w:rsidRPr="00264C79" w:rsidRDefault="00B10C10" w:rsidP="00264C79">
            <w:pPr>
              <w:rPr>
                <w:rStyle w:val="Hyperlink"/>
                <w:rFonts w:ascii="Times New Roman" w:hAnsi="Times New Roman" w:cs="Times New Roman"/>
                <w:color w:val="auto"/>
                <w:sz w:val="24"/>
                <w:szCs w:val="24"/>
                <w:u w:val="none"/>
              </w:rPr>
            </w:pPr>
            <w:r w:rsidRPr="00264C79">
              <w:rPr>
                <w:rStyle w:val="Hyperlink"/>
                <w:rFonts w:ascii="Times New Roman" w:hAnsi="Times New Roman" w:cs="Times New Roman"/>
                <w:color w:val="auto"/>
                <w:sz w:val="24"/>
                <w:szCs w:val="24"/>
                <w:u w:val="none"/>
              </w:rPr>
              <w:t>Listed as Sponsor on Brochure</w:t>
            </w:r>
          </w:p>
        </w:tc>
        <w:tc>
          <w:tcPr>
            <w:tcW w:w="1516" w:type="dxa"/>
            <w:shd w:val="clear" w:color="auto" w:fill="7F92B4"/>
            <w:vAlign w:val="center"/>
          </w:tcPr>
          <w:p w:rsidR="00B10C10" w:rsidRPr="00FA7E14" w:rsidRDefault="00B10C10" w:rsidP="000B56F7">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408" w:type="dxa"/>
            <w:shd w:val="clear" w:color="auto" w:fill="FF5050"/>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516" w:type="dxa"/>
            <w:shd w:val="clear" w:color="auto" w:fill="FFDB75"/>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516" w:type="dxa"/>
            <w:shd w:val="clear" w:color="auto" w:fill="BFBFBF" w:themeFill="background1" w:themeFillShade="BF"/>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408" w:type="dxa"/>
            <w:shd w:val="clear" w:color="auto" w:fill="B6DDE8" w:themeFill="accent5" w:themeFillTint="66"/>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r>
      <w:tr w:rsidR="00B10C10" w:rsidTr="00B66637">
        <w:trPr>
          <w:trHeight w:val="441"/>
        </w:trPr>
        <w:tc>
          <w:tcPr>
            <w:tcW w:w="6950" w:type="dxa"/>
            <w:vAlign w:val="center"/>
          </w:tcPr>
          <w:p w:rsidR="00B10C10" w:rsidRPr="00264C79" w:rsidRDefault="00B10C10" w:rsidP="00264C79">
            <w:pPr>
              <w:rPr>
                <w:rStyle w:val="Hyperlink"/>
                <w:rFonts w:ascii="Times New Roman" w:hAnsi="Times New Roman" w:cs="Times New Roman"/>
                <w:color w:val="auto"/>
                <w:sz w:val="24"/>
                <w:szCs w:val="24"/>
                <w:u w:val="none"/>
              </w:rPr>
            </w:pPr>
            <w:r w:rsidRPr="00264C79">
              <w:rPr>
                <w:rStyle w:val="Hyperlink"/>
                <w:rFonts w:ascii="Times New Roman" w:hAnsi="Times New Roman" w:cs="Times New Roman"/>
                <w:color w:val="auto"/>
                <w:sz w:val="24"/>
                <w:szCs w:val="24"/>
                <w:u w:val="none"/>
              </w:rPr>
              <w:t>Listed as Sponsor on Agenda</w:t>
            </w:r>
          </w:p>
        </w:tc>
        <w:tc>
          <w:tcPr>
            <w:tcW w:w="1516" w:type="dxa"/>
            <w:shd w:val="clear" w:color="auto" w:fill="7F92B4"/>
            <w:vAlign w:val="center"/>
          </w:tcPr>
          <w:p w:rsidR="00B10C10" w:rsidRPr="00FA7E14" w:rsidRDefault="00B10C10" w:rsidP="000B56F7">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408" w:type="dxa"/>
            <w:shd w:val="clear" w:color="auto" w:fill="FF5050"/>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516" w:type="dxa"/>
            <w:shd w:val="clear" w:color="auto" w:fill="FFDB75"/>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516" w:type="dxa"/>
            <w:shd w:val="clear" w:color="auto" w:fill="BFBFBF" w:themeFill="background1" w:themeFillShade="BF"/>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408" w:type="dxa"/>
            <w:shd w:val="clear" w:color="auto" w:fill="B6DDE8" w:themeFill="accent5" w:themeFillTint="66"/>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r>
      <w:tr w:rsidR="00B10C10" w:rsidTr="00B66637">
        <w:trPr>
          <w:trHeight w:val="441"/>
        </w:trPr>
        <w:tc>
          <w:tcPr>
            <w:tcW w:w="6950" w:type="dxa"/>
            <w:vAlign w:val="center"/>
          </w:tcPr>
          <w:p w:rsidR="00B10C10" w:rsidRPr="00264C79" w:rsidRDefault="00B10C10" w:rsidP="00264C79">
            <w:pPr>
              <w:rPr>
                <w:rStyle w:val="Hyperlink"/>
                <w:rFonts w:ascii="Times New Roman" w:hAnsi="Times New Roman" w:cs="Times New Roman"/>
                <w:color w:val="auto"/>
                <w:sz w:val="24"/>
                <w:szCs w:val="24"/>
                <w:u w:val="none"/>
              </w:rPr>
            </w:pPr>
            <w:r w:rsidRPr="00264C79">
              <w:rPr>
                <w:rStyle w:val="Hyperlink"/>
                <w:rFonts w:ascii="Times New Roman" w:hAnsi="Times New Roman" w:cs="Times New Roman"/>
                <w:color w:val="auto"/>
                <w:sz w:val="24"/>
                <w:szCs w:val="24"/>
                <w:u w:val="none"/>
              </w:rPr>
              <w:t xml:space="preserve">Listed as Sponsor on Conference Website </w:t>
            </w:r>
          </w:p>
        </w:tc>
        <w:tc>
          <w:tcPr>
            <w:tcW w:w="1516" w:type="dxa"/>
            <w:shd w:val="clear" w:color="auto" w:fill="7F92B4"/>
            <w:vAlign w:val="center"/>
          </w:tcPr>
          <w:p w:rsidR="00B10C10" w:rsidRPr="00FA7E14" w:rsidRDefault="00B10C10" w:rsidP="000B56F7">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408" w:type="dxa"/>
            <w:shd w:val="clear" w:color="auto" w:fill="FF5050"/>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516" w:type="dxa"/>
            <w:shd w:val="clear" w:color="auto" w:fill="FFDB75"/>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516" w:type="dxa"/>
            <w:shd w:val="clear" w:color="auto" w:fill="BFBFBF" w:themeFill="background1" w:themeFillShade="BF"/>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408" w:type="dxa"/>
            <w:shd w:val="clear" w:color="auto" w:fill="B6DDE8" w:themeFill="accent5" w:themeFillTint="66"/>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r>
      <w:tr w:rsidR="00B10C10" w:rsidTr="00B66637">
        <w:trPr>
          <w:trHeight w:val="441"/>
        </w:trPr>
        <w:tc>
          <w:tcPr>
            <w:tcW w:w="6950" w:type="dxa"/>
            <w:vAlign w:val="center"/>
          </w:tcPr>
          <w:p w:rsidR="00B10C10" w:rsidRPr="00264C79" w:rsidRDefault="00B10C10" w:rsidP="00264C79">
            <w:pPr>
              <w:rPr>
                <w:rStyle w:val="Hyperlink"/>
                <w:rFonts w:ascii="Times New Roman" w:hAnsi="Times New Roman" w:cs="Times New Roman"/>
                <w:color w:val="auto"/>
                <w:sz w:val="24"/>
                <w:szCs w:val="24"/>
                <w:u w:val="none"/>
              </w:rPr>
            </w:pPr>
            <w:r w:rsidRPr="00264C79">
              <w:rPr>
                <w:rStyle w:val="Hyperlink"/>
                <w:rFonts w:ascii="Times New Roman" w:hAnsi="Times New Roman" w:cs="Times New Roman"/>
                <w:color w:val="auto"/>
                <w:sz w:val="24"/>
                <w:szCs w:val="24"/>
                <w:u w:val="none"/>
              </w:rPr>
              <w:t xml:space="preserve">Number </w:t>
            </w:r>
            <w:r>
              <w:rPr>
                <w:rStyle w:val="Hyperlink"/>
                <w:rFonts w:ascii="Times New Roman" w:hAnsi="Times New Roman" w:cs="Times New Roman"/>
                <w:color w:val="auto"/>
                <w:sz w:val="24"/>
                <w:szCs w:val="24"/>
                <w:u w:val="none"/>
              </w:rPr>
              <w:t xml:space="preserve">of </w:t>
            </w:r>
            <w:r w:rsidRPr="00264C79">
              <w:rPr>
                <w:rStyle w:val="Hyperlink"/>
                <w:rFonts w:ascii="Times New Roman" w:hAnsi="Times New Roman" w:cs="Times New Roman"/>
                <w:color w:val="auto"/>
                <w:sz w:val="24"/>
                <w:szCs w:val="24"/>
                <w:u w:val="none"/>
              </w:rPr>
              <w:t>Complimentary Registrations</w:t>
            </w:r>
          </w:p>
        </w:tc>
        <w:tc>
          <w:tcPr>
            <w:tcW w:w="1516" w:type="dxa"/>
            <w:shd w:val="clear" w:color="auto" w:fill="7F92B4"/>
            <w:vAlign w:val="center"/>
          </w:tcPr>
          <w:p w:rsidR="00B10C10" w:rsidRPr="00FA7E14" w:rsidRDefault="00B10C10" w:rsidP="000B56F7">
            <w:pPr>
              <w:jc w:val="center"/>
              <w:rPr>
                <w:rStyle w:val="Hyperlink"/>
                <w:rFonts w:ascii="Times New Roman" w:hAnsi="Times New Roman" w:cs="Times New Roman"/>
                <w:b/>
                <w:color w:val="auto"/>
                <w:sz w:val="28"/>
                <w:szCs w:val="28"/>
                <w:u w:val="none"/>
              </w:rPr>
            </w:pPr>
            <w:r w:rsidRPr="00FA7E14">
              <w:rPr>
                <w:rStyle w:val="Hyperlink"/>
                <w:rFonts w:ascii="Times New Roman" w:hAnsi="Times New Roman" w:cs="Times New Roman"/>
                <w:b/>
                <w:color w:val="auto"/>
                <w:sz w:val="28"/>
                <w:szCs w:val="28"/>
                <w:u w:val="none"/>
              </w:rPr>
              <w:t>4</w:t>
            </w:r>
          </w:p>
        </w:tc>
        <w:tc>
          <w:tcPr>
            <w:tcW w:w="1408" w:type="dxa"/>
            <w:shd w:val="clear" w:color="auto" w:fill="FF5050"/>
            <w:vAlign w:val="center"/>
          </w:tcPr>
          <w:p w:rsidR="00B10C10" w:rsidRPr="00FA7E14" w:rsidRDefault="00B10C10" w:rsidP="00264C79">
            <w:pPr>
              <w:jc w:val="center"/>
              <w:rPr>
                <w:rStyle w:val="Hyperlink"/>
                <w:rFonts w:ascii="Times New Roman" w:hAnsi="Times New Roman" w:cs="Times New Roman"/>
                <w:b/>
                <w:color w:val="auto"/>
                <w:sz w:val="28"/>
                <w:szCs w:val="28"/>
                <w:u w:val="none"/>
              </w:rPr>
            </w:pPr>
            <w:r w:rsidRPr="00FA7E14">
              <w:rPr>
                <w:rStyle w:val="Hyperlink"/>
                <w:rFonts w:ascii="Times New Roman" w:hAnsi="Times New Roman" w:cs="Times New Roman"/>
                <w:b/>
                <w:color w:val="auto"/>
                <w:sz w:val="28"/>
                <w:szCs w:val="28"/>
                <w:u w:val="none"/>
              </w:rPr>
              <w:t>3</w:t>
            </w:r>
          </w:p>
        </w:tc>
        <w:tc>
          <w:tcPr>
            <w:tcW w:w="1516" w:type="dxa"/>
            <w:shd w:val="clear" w:color="auto" w:fill="FFDB75"/>
            <w:vAlign w:val="center"/>
          </w:tcPr>
          <w:p w:rsidR="00B10C10" w:rsidRPr="00FA7E14" w:rsidRDefault="00B10C10" w:rsidP="00264C79">
            <w:pPr>
              <w:jc w:val="center"/>
              <w:rPr>
                <w:rStyle w:val="Hyperlink"/>
                <w:rFonts w:ascii="Times New Roman" w:hAnsi="Times New Roman" w:cs="Times New Roman"/>
                <w:b/>
                <w:color w:val="auto"/>
                <w:sz w:val="28"/>
                <w:szCs w:val="28"/>
                <w:u w:val="none"/>
              </w:rPr>
            </w:pPr>
            <w:r w:rsidRPr="00FA7E14">
              <w:rPr>
                <w:rStyle w:val="Hyperlink"/>
                <w:rFonts w:ascii="Times New Roman" w:hAnsi="Times New Roman" w:cs="Times New Roman"/>
                <w:b/>
                <w:color w:val="auto"/>
                <w:sz w:val="28"/>
                <w:szCs w:val="28"/>
                <w:u w:val="none"/>
              </w:rPr>
              <w:t>2</w:t>
            </w:r>
          </w:p>
        </w:tc>
        <w:tc>
          <w:tcPr>
            <w:tcW w:w="1516" w:type="dxa"/>
            <w:shd w:val="clear" w:color="auto" w:fill="BFBFBF" w:themeFill="background1" w:themeFillShade="BF"/>
            <w:vAlign w:val="center"/>
          </w:tcPr>
          <w:p w:rsidR="00B10C10" w:rsidRPr="00FA7E14" w:rsidRDefault="00B10C10" w:rsidP="00264C79">
            <w:pPr>
              <w:jc w:val="center"/>
              <w:rPr>
                <w:rStyle w:val="Hyperlink"/>
                <w:rFonts w:ascii="Times New Roman" w:hAnsi="Times New Roman" w:cs="Times New Roman"/>
                <w:b/>
                <w:color w:val="auto"/>
                <w:sz w:val="28"/>
                <w:szCs w:val="28"/>
                <w:u w:val="none"/>
              </w:rPr>
            </w:pPr>
            <w:r w:rsidRPr="00FA7E14">
              <w:rPr>
                <w:rStyle w:val="Hyperlink"/>
                <w:rFonts w:ascii="Times New Roman" w:hAnsi="Times New Roman" w:cs="Times New Roman"/>
                <w:b/>
                <w:color w:val="auto"/>
                <w:sz w:val="28"/>
                <w:szCs w:val="28"/>
                <w:u w:val="none"/>
              </w:rPr>
              <w:t>1</w:t>
            </w:r>
          </w:p>
        </w:tc>
        <w:tc>
          <w:tcPr>
            <w:tcW w:w="1408" w:type="dxa"/>
            <w:shd w:val="clear" w:color="auto" w:fill="B6DDE8" w:themeFill="accent5" w:themeFillTint="66"/>
            <w:vAlign w:val="center"/>
          </w:tcPr>
          <w:p w:rsidR="00B10C10" w:rsidRPr="00FA7E14" w:rsidRDefault="00B10C10" w:rsidP="00264C79">
            <w:pPr>
              <w:jc w:val="center"/>
              <w:rPr>
                <w:rStyle w:val="Hyperlink"/>
                <w:rFonts w:ascii="Times New Roman" w:hAnsi="Times New Roman" w:cs="Times New Roman"/>
                <w:b/>
                <w:color w:val="auto"/>
                <w:sz w:val="28"/>
                <w:szCs w:val="28"/>
                <w:u w:val="none"/>
              </w:rPr>
            </w:pPr>
          </w:p>
        </w:tc>
      </w:tr>
      <w:tr w:rsidR="00B10C10" w:rsidTr="00B66637">
        <w:trPr>
          <w:trHeight w:val="441"/>
        </w:trPr>
        <w:tc>
          <w:tcPr>
            <w:tcW w:w="6950" w:type="dxa"/>
            <w:vAlign w:val="center"/>
          </w:tcPr>
          <w:p w:rsidR="00B10C10" w:rsidRPr="00264C79" w:rsidRDefault="00B10C10" w:rsidP="00264C79">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Gratitude and Respect</w:t>
            </w:r>
          </w:p>
        </w:tc>
        <w:tc>
          <w:tcPr>
            <w:tcW w:w="1516" w:type="dxa"/>
            <w:shd w:val="clear" w:color="auto" w:fill="7F92B4"/>
            <w:vAlign w:val="center"/>
          </w:tcPr>
          <w:p w:rsidR="00B10C10" w:rsidRPr="00FA7E14" w:rsidRDefault="00B10C10" w:rsidP="000B56F7">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408" w:type="dxa"/>
            <w:shd w:val="clear" w:color="auto" w:fill="FF5050"/>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516" w:type="dxa"/>
            <w:shd w:val="clear" w:color="auto" w:fill="FFDB75"/>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516" w:type="dxa"/>
            <w:shd w:val="clear" w:color="auto" w:fill="BFBFBF" w:themeFill="background1" w:themeFillShade="BF"/>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c>
          <w:tcPr>
            <w:tcW w:w="1408" w:type="dxa"/>
            <w:shd w:val="clear" w:color="auto" w:fill="B6DDE8" w:themeFill="accent5" w:themeFillTint="66"/>
            <w:vAlign w:val="center"/>
          </w:tcPr>
          <w:p w:rsidR="00B10C10" w:rsidRPr="00FA7E14" w:rsidRDefault="00B10C10" w:rsidP="00264C79">
            <w:pPr>
              <w:jc w:val="center"/>
              <w:rPr>
                <w:rStyle w:val="Hyperlink"/>
                <w:rFonts w:ascii="Times New Roman" w:hAnsi="Times New Roman" w:cs="Times New Roman"/>
                <w:b/>
                <w:color w:val="auto"/>
                <w:sz w:val="32"/>
                <w:szCs w:val="32"/>
                <w:u w:val="none"/>
              </w:rPr>
            </w:pPr>
            <w:r w:rsidRPr="00FA7E14">
              <w:rPr>
                <w:rStyle w:val="Hyperlink"/>
                <w:rFonts w:ascii="Times New Roman" w:hAnsi="Times New Roman" w:cs="Times New Roman"/>
                <w:b/>
                <w:color w:val="auto"/>
                <w:sz w:val="32"/>
                <w:szCs w:val="32"/>
                <w:u w:val="none"/>
              </w:rPr>
              <w:sym w:font="Wingdings" w:char="F0FC"/>
            </w:r>
          </w:p>
        </w:tc>
      </w:tr>
    </w:tbl>
    <w:p w:rsidR="00EF286E" w:rsidRPr="00EE4CB0" w:rsidRDefault="00EE4CB0" w:rsidP="00EE4CB0">
      <w:pPr>
        <w:ind w:left="180" w:hanging="180"/>
        <w:rPr>
          <w:rFonts w:ascii="Times New Roman" w:hAnsi="Times New Roman" w:cs="Times New Roman"/>
          <w:i/>
          <w:sz w:val="19"/>
          <w:szCs w:val="19"/>
        </w:rPr>
      </w:pPr>
      <w:r w:rsidRPr="00C5440B">
        <w:rPr>
          <w:rFonts w:ascii="Times New Roman" w:hAnsi="Times New Roman" w:cs="Times New Roman"/>
          <w:b/>
          <w:i/>
          <w:sz w:val="19"/>
          <w:szCs w:val="19"/>
        </w:rPr>
        <w:t xml:space="preserve">* Poster Signage: </w:t>
      </w:r>
      <w:r w:rsidRPr="00C5440B">
        <w:rPr>
          <w:rFonts w:ascii="Times New Roman" w:hAnsi="Times New Roman" w:cs="Times New Roman"/>
          <w:i/>
          <w:sz w:val="19"/>
          <w:szCs w:val="19"/>
        </w:rPr>
        <w:t>Posters (approx. 24” x 36”) will be posted on easels at the entrances to conference rooms. Names of all sponsors will be included on these posters for the conference.</w:t>
      </w:r>
    </w:p>
    <w:sectPr w:rsidR="00EF286E" w:rsidRPr="00EE4CB0" w:rsidSect="004339D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3C6" w:rsidRDefault="00A553C6" w:rsidP="00A553C6">
      <w:r>
        <w:separator/>
      </w:r>
    </w:p>
  </w:endnote>
  <w:endnote w:type="continuationSeparator" w:id="0">
    <w:p w:rsidR="00A553C6" w:rsidRDefault="00A553C6" w:rsidP="00A5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3C6" w:rsidRDefault="00A553C6" w:rsidP="00A553C6">
      <w:r>
        <w:separator/>
      </w:r>
    </w:p>
  </w:footnote>
  <w:footnote w:type="continuationSeparator" w:id="0">
    <w:p w:rsidR="00A553C6" w:rsidRDefault="00A553C6" w:rsidP="00A55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735"/>
    <w:rsid w:val="00045A81"/>
    <w:rsid w:val="000611CB"/>
    <w:rsid w:val="0008322E"/>
    <w:rsid w:val="000B6AF6"/>
    <w:rsid w:val="00157305"/>
    <w:rsid w:val="001608ED"/>
    <w:rsid w:val="00166B16"/>
    <w:rsid w:val="001B3772"/>
    <w:rsid w:val="001C61D8"/>
    <w:rsid w:val="001D196A"/>
    <w:rsid w:val="001F65DE"/>
    <w:rsid w:val="00205297"/>
    <w:rsid w:val="00223B3D"/>
    <w:rsid w:val="00235158"/>
    <w:rsid w:val="00242924"/>
    <w:rsid w:val="00243965"/>
    <w:rsid w:val="00243C29"/>
    <w:rsid w:val="00264C79"/>
    <w:rsid w:val="00272981"/>
    <w:rsid w:val="0027648A"/>
    <w:rsid w:val="002919EE"/>
    <w:rsid w:val="00297734"/>
    <w:rsid w:val="002A172D"/>
    <w:rsid w:val="002D3774"/>
    <w:rsid w:val="00310332"/>
    <w:rsid w:val="003523DE"/>
    <w:rsid w:val="0036074F"/>
    <w:rsid w:val="003A1583"/>
    <w:rsid w:val="003F1DC5"/>
    <w:rsid w:val="003F5769"/>
    <w:rsid w:val="004171C0"/>
    <w:rsid w:val="00425B4A"/>
    <w:rsid w:val="004327C9"/>
    <w:rsid w:val="004339D5"/>
    <w:rsid w:val="004408FE"/>
    <w:rsid w:val="004760CF"/>
    <w:rsid w:val="004C224A"/>
    <w:rsid w:val="004D638F"/>
    <w:rsid w:val="004F2513"/>
    <w:rsid w:val="004F58F1"/>
    <w:rsid w:val="00520D36"/>
    <w:rsid w:val="00553410"/>
    <w:rsid w:val="005B2186"/>
    <w:rsid w:val="005C3051"/>
    <w:rsid w:val="005C388F"/>
    <w:rsid w:val="005F18C8"/>
    <w:rsid w:val="00600B51"/>
    <w:rsid w:val="00603C61"/>
    <w:rsid w:val="00610367"/>
    <w:rsid w:val="00610C75"/>
    <w:rsid w:val="0061356A"/>
    <w:rsid w:val="00616CD2"/>
    <w:rsid w:val="00626210"/>
    <w:rsid w:val="00660B55"/>
    <w:rsid w:val="006725DD"/>
    <w:rsid w:val="006931D3"/>
    <w:rsid w:val="00696C3A"/>
    <w:rsid w:val="006C2723"/>
    <w:rsid w:val="0071273A"/>
    <w:rsid w:val="007336E4"/>
    <w:rsid w:val="0073772D"/>
    <w:rsid w:val="00745808"/>
    <w:rsid w:val="00777185"/>
    <w:rsid w:val="007A1140"/>
    <w:rsid w:val="007A318D"/>
    <w:rsid w:val="007B5C00"/>
    <w:rsid w:val="007C573C"/>
    <w:rsid w:val="007C7469"/>
    <w:rsid w:val="007E5808"/>
    <w:rsid w:val="007E6F72"/>
    <w:rsid w:val="00807DFA"/>
    <w:rsid w:val="00817B69"/>
    <w:rsid w:val="008444B9"/>
    <w:rsid w:val="0085215A"/>
    <w:rsid w:val="0087608E"/>
    <w:rsid w:val="00880C92"/>
    <w:rsid w:val="008C03E3"/>
    <w:rsid w:val="008E1F03"/>
    <w:rsid w:val="008F3BA4"/>
    <w:rsid w:val="00915C4B"/>
    <w:rsid w:val="00915C4F"/>
    <w:rsid w:val="00937689"/>
    <w:rsid w:val="0098112B"/>
    <w:rsid w:val="009A4C80"/>
    <w:rsid w:val="009C1131"/>
    <w:rsid w:val="00A13869"/>
    <w:rsid w:val="00A2278E"/>
    <w:rsid w:val="00A32735"/>
    <w:rsid w:val="00A4212B"/>
    <w:rsid w:val="00A530F9"/>
    <w:rsid w:val="00A553C6"/>
    <w:rsid w:val="00A575ED"/>
    <w:rsid w:val="00A73BA8"/>
    <w:rsid w:val="00AC39A7"/>
    <w:rsid w:val="00B01AD8"/>
    <w:rsid w:val="00B10C10"/>
    <w:rsid w:val="00B2595A"/>
    <w:rsid w:val="00B3705A"/>
    <w:rsid w:val="00B42263"/>
    <w:rsid w:val="00B504B9"/>
    <w:rsid w:val="00B65465"/>
    <w:rsid w:val="00B66637"/>
    <w:rsid w:val="00B7421F"/>
    <w:rsid w:val="00B828FF"/>
    <w:rsid w:val="00B834D9"/>
    <w:rsid w:val="00BA32CC"/>
    <w:rsid w:val="00BD006E"/>
    <w:rsid w:val="00BF4C4C"/>
    <w:rsid w:val="00C05C5E"/>
    <w:rsid w:val="00C16C2E"/>
    <w:rsid w:val="00C33658"/>
    <w:rsid w:val="00C5440B"/>
    <w:rsid w:val="00CD7EFB"/>
    <w:rsid w:val="00CE4AB7"/>
    <w:rsid w:val="00CE58C5"/>
    <w:rsid w:val="00D76CD8"/>
    <w:rsid w:val="00DB2AD6"/>
    <w:rsid w:val="00DC054C"/>
    <w:rsid w:val="00DE1F7F"/>
    <w:rsid w:val="00DF1169"/>
    <w:rsid w:val="00DF2316"/>
    <w:rsid w:val="00E12495"/>
    <w:rsid w:val="00E35616"/>
    <w:rsid w:val="00E51D93"/>
    <w:rsid w:val="00E53A9A"/>
    <w:rsid w:val="00E85221"/>
    <w:rsid w:val="00ED2612"/>
    <w:rsid w:val="00EE4CB0"/>
    <w:rsid w:val="00EE59B5"/>
    <w:rsid w:val="00EF286E"/>
    <w:rsid w:val="00F003B3"/>
    <w:rsid w:val="00F26AAC"/>
    <w:rsid w:val="00F54DF9"/>
    <w:rsid w:val="00F706EE"/>
    <w:rsid w:val="00F82A5F"/>
    <w:rsid w:val="00FA7003"/>
    <w:rsid w:val="00FA7E14"/>
    <w:rsid w:val="00FC0786"/>
    <w:rsid w:val="00FD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C2C5"/>
  <w15:docId w15:val="{24ECF815-DBF6-4731-BF9A-DEAA2B12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735"/>
    <w:rPr>
      <w:rFonts w:ascii="Tahoma" w:hAnsi="Tahoma" w:cs="Tahoma"/>
      <w:sz w:val="16"/>
      <w:szCs w:val="16"/>
    </w:rPr>
  </w:style>
  <w:style w:type="character" w:customStyle="1" w:styleId="BalloonTextChar">
    <w:name w:val="Balloon Text Char"/>
    <w:basedOn w:val="DefaultParagraphFont"/>
    <w:link w:val="BalloonText"/>
    <w:uiPriority w:val="99"/>
    <w:semiHidden/>
    <w:rsid w:val="00A32735"/>
    <w:rPr>
      <w:rFonts w:ascii="Tahoma" w:hAnsi="Tahoma" w:cs="Tahoma"/>
      <w:sz w:val="16"/>
      <w:szCs w:val="16"/>
    </w:rPr>
  </w:style>
  <w:style w:type="table" w:styleId="TableGrid">
    <w:name w:val="Table Grid"/>
    <w:basedOn w:val="TableNormal"/>
    <w:uiPriority w:val="59"/>
    <w:rsid w:val="00D76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286E"/>
    <w:rPr>
      <w:color w:val="0000FF" w:themeColor="hyperlink"/>
      <w:u w:val="single"/>
    </w:rPr>
  </w:style>
  <w:style w:type="table" w:styleId="LightList-Accent5">
    <w:name w:val="Light List Accent 5"/>
    <w:basedOn w:val="TableNormal"/>
    <w:uiPriority w:val="61"/>
    <w:rsid w:val="00B2595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5">
    <w:name w:val="Medium Shading 2 Accent 5"/>
    <w:basedOn w:val="TableNormal"/>
    <w:uiPriority w:val="64"/>
    <w:rsid w:val="00B259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5">
    <w:name w:val="Medium Grid 1 Accent 5"/>
    <w:basedOn w:val="TableNormal"/>
    <w:uiPriority w:val="67"/>
    <w:rsid w:val="00B259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B259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B370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1">
    <w:name w:val="Medium Grid 3 Accent 1"/>
    <w:basedOn w:val="TableNormal"/>
    <w:uiPriority w:val="69"/>
    <w:rsid w:val="00B370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uiPriority w:val="99"/>
    <w:semiHidden/>
    <w:unhideWhenUsed/>
    <w:rsid w:val="00F706EE"/>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553C6"/>
    <w:pPr>
      <w:tabs>
        <w:tab w:val="center" w:pos="4680"/>
        <w:tab w:val="right" w:pos="9360"/>
      </w:tabs>
    </w:pPr>
  </w:style>
  <w:style w:type="character" w:customStyle="1" w:styleId="HeaderChar">
    <w:name w:val="Header Char"/>
    <w:basedOn w:val="DefaultParagraphFont"/>
    <w:link w:val="Header"/>
    <w:uiPriority w:val="99"/>
    <w:rsid w:val="00A553C6"/>
  </w:style>
  <w:style w:type="paragraph" w:styleId="Footer">
    <w:name w:val="footer"/>
    <w:basedOn w:val="Normal"/>
    <w:link w:val="FooterChar"/>
    <w:uiPriority w:val="99"/>
    <w:unhideWhenUsed/>
    <w:rsid w:val="00A553C6"/>
    <w:pPr>
      <w:tabs>
        <w:tab w:val="center" w:pos="4680"/>
        <w:tab w:val="right" w:pos="9360"/>
      </w:tabs>
    </w:pPr>
  </w:style>
  <w:style w:type="character" w:customStyle="1" w:styleId="FooterChar">
    <w:name w:val="Footer Char"/>
    <w:basedOn w:val="DefaultParagraphFont"/>
    <w:link w:val="Footer"/>
    <w:uiPriority w:val="99"/>
    <w:rsid w:val="00A553C6"/>
  </w:style>
  <w:style w:type="character" w:styleId="UnresolvedMention">
    <w:name w:val="Unresolved Mention"/>
    <w:basedOn w:val="DefaultParagraphFont"/>
    <w:uiPriority w:val="99"/>
    <w:semiHidden/>
    <w:unhideWhenUsed/>
    <w:rsid w:val="009A4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60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kwo-info@kwo.ks.gov"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kwo.ks.gov/news-events/governor's-water-conferenc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1582</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Kansas Water Office</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kfreed</dc:creator>
  <cp:lastModifiedBy>Craine, Jacqueline</cp:lastModifiedBy>
  <cp:revision>31</cp:revision>
  <cp:lastPrinted>2019-04-30T18:47:00Z</cp:lastPrinted>
  <dcterms:created xsi:type="dcterms:W3CDTF">2019-04-11T16:36:00Z</dcterms:created>
  <dcterms:modified xsi:type="dcterms:W3CDTF">2019-05-02T17:38:00Z</dcterms:modified>
</cp:coreProperties>
</file>